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E46" w:rsidRDefault="005C6E46">
      <w:pPr>
        <w:rPr>
          <w:b/>
          <w:bCs/>
          <w:sz w:val="36"/>
          <w:szCs w:val="36"/>
        </w:rPr>
      </w:pPr>
      <w:r>
        <w:rPr>
          <w:rFonts w:cs="仿宋_GB2312" w:hint="eastAsia"/>
          <w:b/>
          <w:bCs/>
          <w:sz w:val="36"/>
          <w:szCs w:val="36"/>
        </w:rPr>
        <w:t>附件一</w:t>
      </w:r>
    </w:p>
    <w:p w:rsidR="005C6E46" w:rsidRDefault="005C6E46" w:rsidP="002E444C">
      <w:pPr>
        <w:spacing w:beforeLines="100" w:afterLines="100" w:line="480" w:lineRule="auto"/>
        <w:jc w:val="center"/>
        <w:rPr>
          <w:rFonts w:ascii="宋体" w:eastAsia="宋体"/>
          <w:b/>
          <w:bCs/>
        </w:rPr>
      </w:pPr>
      <w:r>
        <w:rPr>
          <w:rFonts w:ascii="宋体" w:hAnsi="宋体" w:cs="仿宋_GB2312" w:hint="eastAsia"/>
          <w:b/>
          <w:bCs/>
        </w:rPr>
        <w:t>“最好的我们”小班团体心理辅导活动竞赛方案</w:t>
      </w:r>
    </w:p>
    <w:p w:rsidR="005C6E46" w:rsidRPr="00177662" w:rsidRDefault="005C6E46">
      <w:pPr>
        <w:spacing w:line="500" w:lineRule="exact"/>
        <w:rPr>
          <w:rFonts w:ascii="宋体" w:eastAsia="宋体"/>
          <w:sz w:val="28"/>
          <w:szCs w:val="28"/>
        </w:rPr>
      </w:pPr>
      <w:r>
        <w:rPr>
          <w:rFonts w:ascii="宋体" w:hAnsi="宋体" w:cs="宋体"/>
          <w:sz w:val="24"/>
          <w:szCs w:val="24"/>
        </w:rPr>
        <w:t xml:space="preserve">   </w:t>
      </w:r>
      <w:r w:rsidRPr="00177662">
        <w:rPr>
          <w:rFonts w:ascii="宋体" w:hAnsi="宋体" w:cs="宋体"/>
          <w:sz w:val="28"/>
          <w:szCs w:val="28"/>
        </w:rPr>
        <w:t xml:space="preserve"> </w:t>
      </w:r>
      <w:r w:rsidRPr="00177662">
        <w:rPr>
          <w:rFonts w:ascii="宋体" w:hAnsi="宋体" w:cs="仿宋_GB2312" w:hint="eastAsia"/>
          <w:sz w:val="28"/>
          <w:szCs w:val="28"/>
        </w:rPr>
        <w:t>为引导我校学生积极关注自身心理健康，帮助他们学会善待自我、关爱他人、健康成才，学生处定于</w:t>
      </w:r>
      <w:r w:rsidRPr="00177662">
        <w:rPr>
          <w:rFonts w:ascii="宋体" w:hAnsi="宋体" w:cs="宋体"/>
          <w:sz w:val="28"/>
          <w:szCs w:val="28"/>
        </w:rPr>
        <w:t>4</w:t>
      </w:r>
      <w:r w:rsidRPr="00177662">
        <w:rPr>
          <w:rFonts w:ascii="宋体" w:hAnsi="宋体" w:cs="仿宋_GB2312" w:hint="eastAsia"/>
          <w:sz w:val="28"/>
          <w:szCs w:val="28"/>
        </w:rPr>
        <w:t>月</w:t>
      </w:r>
      <w:r w:rsidRPr="00177662">
        <w:rPr>
          <w:rFonts w:ascii="宋体" w:hAnsi="宋体" w:cs="仿宋_GB2312"/>
          <w:sz w:val="28"/>
          <w:szCs w:val="28"/>
        </w:rPr>
        <w:t>—</w:t>
      </w:r>
      <w:r w:rsidRPr="00177662">
        <w:rPr>
          <w:rFonts w:ascii="宋体" w:hAnsi="宋体" w:cs="宋体"/>
          <w:sz w:val="28"/>
          <w:szCs w:val="28"/>
        </w:rPr>
        <w:t>6</w:t>
      </w:r>
      <w:r w:rsidRPr="00177662">
        <w:rPr>
          <w:rFonts w:ascii="宋体" w:hAnsi="宋体" w:cs="仿宋_GB2312" w:hint="eastAsia"/>
          <w:sz w:val="28"/>
          <w:szCs w:val="28"/>
        </w:rPr>
        <w:t>月开展第十五届“学生心理健康活动月”系列活动之小班团体心理辅导竞赛活动。具体方案如下：</w:t>
      </w:r>
    </w:p>
    <w:p w:rsidR="005C6E46" w:rsidRPr="00177662" w:rsidRDefault="005C6E46">
      <w:pPr>
        <w:spacing w:line="500" w:lineRule="exact"/>
        <w:rPr>
          <w:rFonts w:ascii="宋体" w:eastAsia="宋体"/>
          <w:sz w:val="28"/>
          <w:szCs w:val="28"/>
        </w:rPr>
      </w:pPr>
      <w:r w:rsidRPr="00177662">
        <w:rPr>
          <w:rFonts w:ascii="宋体" w:hAnsi="宋体" w:cs="仿宋_GB2312" w:hint="eastAsia"/>
          <w:b/>
          <w:bCs/>
          <w:sz w:val="28"/>
          <w:szCs w:val="28"/>
        </w:rPr>
        <w:t>一、活动时间：</w:t>
      </w:r>
      <w:r w:rsidRPr="00177662">
        <w:rPr>
          <w:rFonts w:ascii="宋体" w:hAnsi="宋体" w:cs="宋体"/>
          <w:sz w:val="28"/>
          <w:szCs w:val="28"/>
        </w:rPr>
        <w:t>2016</w:t>
      </w:r>
      <w:r w:rsidRPr="00177662">
        <w:rPr>
          <w:rFonts w:ascii="宋体" w:hAnsi="宋体" w:cs="仿宋_GB2312" w:hint="eastAsia"/>
          <w:sz w:val="28"/>
          <w:szCs w:val="28"/>
        </w:rPr>
        <w:t>年</w:t>
      </w:r>
      <w:r w:rsidRPr="00177662">
        <w:rPr>
          <w:rFonts w:ascii="宋体" w:hAnsi="宋体" w:cs="宋体"/>
          <w:sz w:val="28"/>
          <w:szCs w:val="28"/>
        </w:rPr>
        <w:t>4</w:t>
      </w:r>
      <w:r w:rsidRPr="00177662">
        <w:rPr>
          <w:rFonts w:ascii="宋体" w:hAnsi="宋体" w:cs="仿宋_GB2312" w:hint="eastAsia"/>
          <w:sz w:val="28"/>
          <w:szCs w:val="28"/>
        </w:rPr>
        <w:t>月</w:t>
      </w:r>
      <w:r w:rsidRPr="00177662">
        <w:rPr>
          <w:rFonts w:ascii="宋体" w:hAnsi="宋体" w:cs="宋体"/>
          <w:sz w:val="28"/>
          <w:szCs w:val="28"/>
        </w:rPr>
        <w:t>20</w:t>
      </w:r>
      <w:r w:rsidRPr="00177662">
        <w:rPr>
          <w:rFonts w:ascii="宋体" w:hAnsi="宋体" w:cs="仿宋_GB2312"/>
          <w:sz w:val="28"/>
          <w:szCs w:val="28"/>
        </w:rPr>
        <w:t>——</w:t>
      </w:r>
      <w:r w:rsidRPr="00177662">
        <w:rPr>
          <w:rFonts w:ascii="宋体" w:hAnsi="宋体" w:cs="宋体"/>
          <w:sz w:val="28"/>
          <w:szCs w:val="28"/>
        </w:rPr>
        <w:t>5</w:t>
      </w:r>
      <w:r w:rsidRPr="00177662">
        <w:rPr>
          <w:rFonts w:ascii="宋体" w:hAnsi="宋体" w:cs="仿宋_GB2312" w:hint="eastAsia"/>
          <w:sz w:val="28"/>
          <w:szCs w:val="28"/>
        </w:rPr>
        <w:t>月</w:t>
      </w:r>
      <w:r w:rsidRPr="00177662">
        <w:rPr>
          <w:rFonts w:ascii="宋体" w:hAnsi="宋体" w:cs="宋体"/>
          <w:sz w:val="28"/>
          <w:szCs w:val="28"/>
        </w:rPr>
        <w:t>25</w:t>
      </w:r>
      <w:r w:rsidRPr="00177662">
        <w:rPr>
          <w:rFonts w:ascii="宋体" w:hAnsi="宋体" w:cs="仿宋_GB2312" w:hint="eastAsia"/>
          <w:sz w:val="28"/>
          <w:szCs w:val="28"/>
        </w:rPr>
        <w:t>日</w:t>
      </w:r>
    </w:p>
    <w:p w:rsidR="005C6E46" w:rsidRPr="00177662" w:rsidRDefault="005C6E46">
      <w:pPr>
        <w:spacing w:line="500" w:lineRule="exact"/>
        <w:rPr>
          <w:rFonts w:ascii="宋体" w:eastAsia="宋体"/>
          <w:sz w:val="28"/>
          <w:szCs w:val="28"/>
        </w:rPr>
      </w:pPr>
      <w:r w:rsidRPr="00177662">
        <w:rPr>
          <w:rFonts w:ascii="宋体" w:hAnsi="宋体" w:cs="仿宋_GB2312" w:hint="eastAsia"/>
          <w:b/>
          <w:bCs/>
          <w:sz w:val="28"/>
          <w:szCs w:val="28"/>
        </w:rPr>
        <w:t>二、活动主题：</w:t>
      </w:r>
      <w:r w:rsidRPr="00177662">
        <w:rPr>
          <w:rFonts w:ascii="宋体" w:hAnsi="宋体" w:cs="宋体"/>
          <w:b/>
          <w:bCs/>
          <w:sz w:val="28"/>
          <w:szCs w:val="28"/>
        </w:rPr>
        <w:t xml:space="preserve"> </w:t>
      </w:r>
      <w:r w:rsidRPr="00177662">
        <w:rPr>
          <w:rFonts w:ascii="宋体" w:hAnsi="宋体" w:cs="仿宋_GB2312" w:hint="eastAsia"/>
          <w:b/>
          <w:bCs/>
          <w:sz w:val="28"/>
          <w:szCs w:val="28"/>
        </w:rPr>
        <w:t>“</w:t>
      </w:r>
      <w:r w:rsidRPr="00177662">
        <w:rPr>
          <w:rFonts w:ascii="宋体" w:hAnsi="宋体" w:cs="仿宋_GB2312" w:hint="eastAsia"/>
          <w:sz w:val="28"/>
          <w:szCs w:val="28"/>
        </w:rPr>
        <w:t>最好的我们</w:t>
      </w:r>
      <w:r w:rsidRPr="00177662">
        <w:rPr>
          <w:rFonts w:ascii="宋体" w:hAnsi="宋体" w:cs="仿宋_GB2312" w:hint="eastAsia"/>
          <w:b/>
          <w:bCs/>
          <w:sz w:val="28"/>
          <w:szCs w:val="28"/>
        </w:rPr>
        <w:t>”</w:t>
      </w:r>
    </w:p>
    <w:p w:rsidR="005C6E46" w:rsidRPr="00177662" w:rsidRDefault="005C6E46">
      <w:pPr>
        <w:spacing w:line="500" w:lineRule="exact"/>
        <w:rPr>
          <w:rFonts w:ascii="宋体" w:eastAsia="宋体"/>
          <w:sz w:val="28"/>
          <w:szCs w:val="28"/>
        </w:rPr>
      </w:pPr>
      <w:r w:rsidRPr="00177662">
        <w:rPr>
          <w:rFonts w:ascii="宋体" w:hAnsi="宋体" w:cs="仿宋_GB2312" w:hint="eastAsia"/>
          <w:b/>
          <w:bCs/>
          <w:sz w:val="28"/>
          <w:szCs w:val="28"/>
        </w:rPr>
        <w:t>三、主办单位：</w:t>
      </w:r>
      <w:r w:rsidRPr="00177662">
        <w:rPr>
          <w:rFonts w:ascii="宋体" w:hAnsi="宋体" w:cs="仿宋_GB2312" w:hint="eastAsia"/>
          <w:sz w:val="28"/>
          <w:szCs w:val="28"/>
        </w:rPr>
        <w:t>学生处</w:t>
      </w:r>
    </w:p>
    <w:p w:rsidR="005C6E46" w:rsidRPr="00177662" w:rsidRDefault="005C6E46">
      <w:pPr>
        <w:spacing w:line="500" w:lineRule="exact"/>
        <w:rPr>
          <w:rFonts w:ascii="宋体" w:eastAsia="宋体"/>
          <w:sz w:val="28"/>
          <w:szCs w:val="28"/>
        </w:rPr>
      </w:pPr>
      <w:r w:rsidRPr="00177662">
        <w:rPr>
          <w:rFonts w:ascii="宋体" w:hAnsi="宋体" w:cs="仿宋_GB2312" w:hint="eastAsia"/>
          <w:b/>
          <w:bCs/>
          <w:sz w:val="28"/>
          <w:szCs w:val="28"/>
        </w:rPr>
        <w:t>四、承办单位：</w:t>
      </w:r>
      <w:r w:rsidRPr="00177662">
        <w:rPr>
          <w:rFonts w:ascii="宋体" w:hAnsi="宋体" w:cs="仿宋_GB2312" w:hint="eastAsia"/>
          <w:sz w:val="28"/>
          <w:szCs w:val="28"/>
        </w:rPr>
        <w:t>学生心理健康教育中心</w:t>
      </w:r>
    </w:p>
    <w:p w:rsidR="005C6E46" w:rsidRPr="00177662" w:rsidRDefault="005C6E46">
      <w:pPr>
        <w:spacing w:line="500" w:lineRule="exact"/>
        <w:rPr>
          <w:rFonts w:ascii="宋体" w:eastAsia="宋体"/>
          <w:sz w:val="28"/>
          <w:szCs w:val="28"/>
        </w:rPr>
      </w:pPr>
      <w:r w:rsidRPr="00177662">
        <w:rPr>
          <w:rFonts w:ascii="宋体" w:hAnsi="宋体" w:cs="仿宋_GB2312" w:hint="eastAsia"/>
          <w:b/>
          <w:bCs/>
          <w:sz w:val="28"/>
          <w:szCs w:val="28"/>
        </w:rPr>
        <w:t>五、活动对象：</w:t>
      </w:r>
      <w:r w:rsidRPr="00177662">
        <w:rPr>
          <w:rFonts w:ascii="宋体" w:hAnsi="宋体" w:cs="仿宋_GB2312" w:hint="eastAsia"/>
          <w:sz w:val="28"/>
          <w:szCs w:val="28"/>
        </w:rPr>
        <w:t>全校</w:t>
      </w:r>
      <w:r w:rsidRPr="00177662">
        <w:rPr>
          <w:rFonts w:ascii="宋体" w:hAnsi="宋体" w:cs="宋体"/>
          <w:sz w:val="28"/>
          <w:szCs w:val="28"/>
        </w:rPr>
        <w:t>2016</w:t>
      </w:r>
      <w:r w:rsidRPr="00177662">
        <w:rPr>
          <w:rFonts w:ascii="宋体" w:hAnsi="宋体" w:cs="仿宋_GB2312" w:hint="eastAsia"/>
          <w:sz w:val="28"/>
          <w:szCs w:val="28"/>
        </w:rPr>
        <w:t>级各小班</w:t>
      </w:r>
    </w:p>
    <w:p w:rsidR="005C6E46" w:rsidRPr="00177662" w:rsidRDefault="005C6E46">
      <w:pPr>
        <w:spacing w:line="500" w:lineRule="exact"/>
        <w:rPr>
          <w:rFonts w:ascii="宋体" w:eastAsia="宋体"/>
          <w:b/>
          <w:bCs/>
          <w:sz w:val="28"/>
          <w:szCs w:val="28"/>
        </w:rPr>
      </w:pPr>
      <w:r w:rsidRPr="00177662">
        <w:rPr>
          <w:rFonts w:ascii="宋体" w:hAnsi="宋体" w:cs="仿宋_GB2312" w:hint="eastAsia"/>
          <w:b/>
          <w:bCs/>
          <w:sz w:val="28"/>
          <w:szCs w:val="28"/>
        </w:rPr>
        <w:t>六、活动安排</w:t>
      </w:r>
    </w:p>
    <w:p w:rsidR="005C6E46" w:rsidRPr="00177662" w:rsidRDefault="005C6E46">
      <w:pPr>
        <w:spacing w:line="500" w:lineRule="exact"/>
        <w:ind w:firstLine="480"/>
        <w:rPr>
          <w:rFonts w:ascii="宋体" w:eastAsia="宋体"/>
          <w:sz w:val="28"/>
          <w:szCs w:val="28"/>
        </w:rPr>
      </w:pPr>
      <w:r w:rsidRPr="00177662">
        <w:rPr>
          <w:rFonts w:ascii="宋体" w:hAnsi="宋体" w:cs="仿宋_GB2312" w:hint="eastAsia"/>
          <w:sz w:val="28"/>
          <w:szCs w:val="28"/>
        </w:rPr>
        <w:t>（一）</w:t>
      </w:r>
      <w:r w:rsidRPr="00177662">
        <w:rPr>
          <w:rFonts w:ascii="宋体" w:hAnsi="宋体" w:cs="宋体"/>
          <w:sz w:val="28"/>
          <w:szCs w:val="28"/>
        </w:rPr>
        <w:t>4</w:t>
      </w:r>
      <w:r w:rsidRPr="00177662">
        <w:rPr>
          <w:rFonts w:ascii="宋体" w:hAnsi="宋体" w:cs="仿宋_GB2312" w:hint="eastAsia"/>
          <w:sz w:val="28"/>
          <w:szCs w:val="28"/>
        </w:rPr>
        <w:t>月</w:t>
      </w:r>
      <w:r w:rsidRPr="00177662">
        <w:rPr>
          <w:rFonts w:ascii="宋体" w:hAnsi="宋体" w:cs="宋体"/>
          <w:sz w:val="28"/>
          <w:szCs w:val="28"/>
        </w:rPr>
        <w:t>18</w:t>
      </w:r>
      <w:r w:rsidRPr="00177662">
        <w:rPr>
          <w:rFonts w:ascii="宋体" w:hAnsi="宋体" w:cs="仿宋_GB2312" w:hint="eastAsia"/>
          <w:sz w:val="28"/>
          <w:szCs w:val="28"/>
        </w:rPr>
        <w:t>日</w:t>
      </w:r>
      <w:r w:rsidRPr="00177662">
        <w:rPr>
          <w:rFonts w:ascii="宋体" w:hAnsi="宋体" w:cs="仿宋_GB2312"/>
          <w:sz w:val="28"/>
          <w:szCs w:val="28"/>
        </w:rPr>
        <w:t>——</w:t>
      </w:r>
      <w:r w:rsidRPr="00177662">
        <w:rPr>
          <w:rFonts w:ascii="宋体" w:hAnsi="宋体" w:cs="宋体"/>
          <w:sz w:val="28"/>
          <w:szCs w:val="28"/>
        </w:rPr>
        <w:t>20</w:t>
      </w:r>
      <w:r w:rsidRPr="00177662">
        <w:rPr>
          <w:rFonts w:ascii="宋体" w:hAnsi="宋体" w:cs="仿宋_GB2312" w:hint="eastAsia"/>
          <w:sz w:val="28"/>
          <w:szCs w:val="28"/>
        </w:rPr>
        <w:t>日：学院在各小班宣传，动员各小班积极参与，并将各小班开展活动的时间地点报心理健康教育办公室。</w:t>
      </w:r>
    </w:p>
    <w:p w:rsidR="005C6E46" w:rsidRPr="00177662" w:rsidRDefault="005C6E46" w:rsidP="00710386">
      <w:pPr>
        <w:spacing w:line="500" w:lineRule="exact"/>
        <w:ind w:firstLineChars="200" w:firstLine="31680"/>
        <w:rPr>
          <w:rFonts w:ascii="宋体" w:eastAsia="宋体"/>
          <w:sz w:val="28"/>
          <w:szCs w:val="28"/>
        </w:rPr>
      </w:pPr>
      <w:r w:rsidRPr="00177662">
        <w:rPr>
          <w:rFonts w:ascii="宋体" w:hAnsi="宋体" w:cs="仿宋_GB2312" w:hint="eastAsia"/>
          <w:sz w:val="28"/>
          <w:szCs w:val="28"/>
        </w:rPr>
        <w:t>（二）</w:t>
      </w:r>
      <w:r w:rsidRPr="00177662">
        <w:rPr>
          <w:rFonts w:ascii="宋体" w:hAnsi="宋体" w:cs="宋体"/>
          <w:sz w:val="28"/>
          <w:szCs w:val="28"/>
        </w:rPr>
        <w:t>4</w:t>
      </w:r>
      <w:r w:rsidRPr="00177662">
        <w:rPr>
          <w:rFonts w:ascii="宋体" w:hAnsi="宋体" w:cs="仿宋_GB2312" w:hint="eastAsia"/>
          <w:sz w:val="28"/>
          <w:szCs w:val="28"/>
        </w:rPr>
        <w:t>月</w:t>
      </w:r>
      <w:r w:rsidRPr="00177662">
        <w:rPr>
          <w:rFonts w:ascii="宋体" w:hAnsi="宋体" w:cs="宋体"/>
          <w:sz w:val="28"/>
          <w:szCs w:val="28"/>
        </w:rPr>
        <w:t>20</w:t>
      </w:r>
      <w:r w:rsidRPr="00177662">
        <w:rPr>
          <w:rFonts w:ascii="宋体" w:hAnsi="宋体" w:cs="仿宋_GB2312" w:hint="eastAsia"/>
          <w:sz w:val="28"/>
          <w:szCs w:val="28"/>
        </w:rPr>
        <w:t>日</w:t>
      </w:r>
      <w:r w:rsidRPr="00177662">
        <w:rPr>
          <w:rFonts w:ascii="宋体" w:hAnsi="宋体" w:cs="仿宋_GB2312"/>
          <w:sz w:val="28"/>
          <w:szCs w:val="28"/>
        </w:rPr>
        <w:t>—</w:t>
      </w:r>
      <w:r w:rsidRPr="00177662">
        <w:rPr>
          <w:rFonts w:ascii="宋体" w:hAnsi="宋体" w:cs="宋体"/>
          <w:sz w:val="28"/>
          <w:szCs w:val="28"/>
        </w:rPr>
        <w:t>5</w:t>
      </w:r>
      <w:r w:rsidRPr="00177662">
        <w:rPr>
          <w:rFonts w:ascii="宋体" w:hAnsi="宋体" w:cs="仿宋_GB2312" w:hint="eastAsia"/>
          <w:sz w:val="28"/>
          <w:szCs w:val="28"/>
        </w:rPr>
        <w:t>月</w:t>
      </w:r>
      <w:r w:rsidRPr="00177662">
        <w:rPr>
          <w:rFonts w:ascii="宋体" w:hAnsi="宋体" w:cs="宋体"/>
          <w:sz w:val="28"/>
          <w:szCs w:val="28"/>
        </w:rPr>
        <w:t>20</w:t>
      </w:r>
      <w:r w:rsidRPr="00177662">
        <w:rPr>
          <w:rFonts w:ascii="宋体" w:hAnsi="宋体" w:cs="仿宋_GB2312" w:hint="eastAsia"/>
          <w:sz w:val="28"/>
          <w:szCs w:val="28"/>
        </w:rPr>
        <w:t>日：各学院各小班开展团体心理辅导活动，学生心理健康服务中心组织学生干部对活动开展情况进行抽查。</w:t>
      </w:r>
    </w:p>
    <w:p w:rsidR="005C6E46" w:rsidRPr="00177662" w:rsidRDefault="005C6E46" w:rsidP="00710386">
      <w:pPr>
        <w:spacing w:line="500" w:lineRule="exact"/>
        <w:ind w:firstLineChars="200" w:firstLine="31680"/>
        <w:rPr>
          <w:rFonts w:ascii="宋体" w:eastAsia="宋体"/>
          <w:sz w:val="28"/>
          <w:szCs w:val="28"/>
        </w:rPr>
      </w:pPr>
      <w:r w:rsidRPr="00177662">
        <w:rPr>
          <w:rFonts w:ascii="宋体" w:hAnsi="宋体" w:cs="仿宋_GB2312" w:hint="eastAsia"/>
          <w:sz w:val="28"/>
          <w:szCs w:val="28"/>
        </w:rPr>
        <w:t>（三）</w:t>
      </w:r>
      <w:r w:rsidRPr="00177662">
        <w:rPr>
          <w:rFonts w:ascii="宋体" w:hAnsi="宋体" w:cs="宋体"/>
          <w:sz w:val="28"/>
          <w:szCs w:val="28"/>
        </w:rPr>
        <w:t>5</w:t>
      </w:r>
      <w:r w:rsidRPr="00177662">
        <w:rPr>
          <w:rFonts w:ascii="宋体" w:hAnsi="宋体" w:cs="仿宋_GB2312" w:hint="eastAsia"/>
          <w:sz w:val="28"/>
          <w:szCs w:val="28"/>
        </w:rPr>
        <w:t>月</w:t>
      </w:r>
      <w:r w:rsidRPr="00177662">
        <w:rPr>
          <w:rFonts w:ascii="宋体" w:hAnsi="宋体" w:cs="宋体"/>
          <w:sz w:val="28"/>
          <w:szCs w:val="28"/>
        </w:rPr>
        <w:t>20</w:t>
      </w:r>
      <w:r w:rsidRPr="00177662">
        <w:rPr>
          <w:rFonts w:ascii="宋体" w:hAnsi="宋体" w:cs="仿宋_GB2312" w:hint="eastAsia"/>
          <w:sz w:val="28"/>
          <w:szCs w:val="28"/>
        </w:rPr>
        <w:t>日：各学院收集小班上交的团体心理辅导活动评比材料（策划案、活动视频、活动总结），进行评比，并推荐</w:t>
      </w:r>
      <w:r w:rsidRPr="00177662">
        <w:rPr>
          <w:rFonts w:ascii="宋体" w:hAnsi="宋体" w:cs="宋体"/>
          <w:sz w:val="28"/>
          <w:szCs w:val="28"/>
        </w:rPr>
        <w:t>1</w:t>
      </w:r>
      <w:r w:rsidRPr="00177662">
        <w:rPr>
          <w:rFonts w:ascii="宋体" w:hAnsi="宋体" w:cs="仿宋_GB2312" w:hint="eastAsia"/>
          <w:sz w:val="28"/>
          <w:szCs w:val="28"/>
        </w:rPr>
        <w:t>个班级进入全校参加评比。</w:t>
      </w:r>
    </w:p>
    <w:p w:rsidR="005C6E46" w:rsidRPr="00177662" w:rsidRDefault="005C6E46">
      <w:pPr>
        <w:spacing w:line="500" w:lineRule="exact"/>
        <w:ind w:firstLine="480"/>
        <w:rPr>
          <w:rFonts w:ascii="宋体" w:eastAsia="宋体"/>
          <w:sz w:val="28"/>
          <w:szCs w:val="28"/>
        </w:rPr>
      </w:pPr>
      <w:r w:rsidRPr="00177662">
        <w:rPr>
          <w:rFonts w:ascii="宋体" w:hAnsi="宋体" w:cs="仿宋_GB2312" w:hint="eastAsia"/>
          <w:sz w:val="28"/>
          <w:szCs w:val="28"/>
        </w:rPr>
        <w:t>（四）</w:t>
      </w:r>
      <w:r w:rsidRPr="00177662">
        <w:rPr>
          <w:rFonts w:ascii="宋体" w:hAnsi="宋体" w:cs="宋体"/>
          <w:sz w:val="28"/>
          <w:szCs w:val="28"/>
        </w:rPr>
        <w:t>5</w:t>
      </w:r>
      <w:r w:rsidRPr="00177662">
        <w:rPr>
          <w:rFonts w:ascii="宋体" w:hAnsi="宋体" w:cs="仿宋_GB2312" w:hint="eastAsia"/>
          <w:sz w:val="28"/>
          <w:szCs w:val="28"/>
        </w:rPr>
        <w:t>月</w:t>
      </w:r>
      <w:r w:rsidRPr="00177662">
        <w:rPr>
          <w:rFonts w:ascii="宋体" w:hAnsi="宋体" w:cs="宋体"/>
          <w:sz w:val="28"/>
          <w:szCs w:val="28"/>
        </w:rPr>
        <w:t>20</w:t>
      </w:r>
      <w:r w:rsidRPr="00177662">
        <w:rPr>
          <w:rFonts w:ascii="宋体" w:hAnsi="宋体" w:cs="仿宋_GB2312" w:hint="eastAsia"/>
          <w:sz w:val="28"/>
          <w:szCs w:val="28"/>
        </w:rPr>
        <w:t>日</w:t>
      </w:r>
      <w:r w:rsidRPr="00177662">
        <w:rPr>
          <w:rFonts w:ascii="宋体" w:hAnsi="宋体" w:cs="仿宋_GB2312"/>
          <w:sz w:val="28"/>
          <w:szCs w:val="28"/>
        </w:rPr>
        <w:t>——</w:t>
      </w:r>
      <w:r w:rsidRPr="00177662">
        <w:rPr>
          <w:rFonts w:ascii="宋体" w:hAnsi="宋体" w:cs="宋体"/>
          <w:sz w:val="28"/>
          <w:szCs w:val="28"/>
        </w:rPr>
        <w:t>25</w:t>
      </w:r>
      <w:r w:rsidRPr="00177662">
        <w:rPr>
          <w:rFonts w:ascii="宋体" w:hAnsi="宋体" w:cs="仿宋_GB2312" w:hint="eastAsia"/>
          <w:sz w:val="28"/>
          <w:szCs w:val="28"/>
        </w:rPr>
        <w:t>日：学生处组织评委对各学院推荐的小班团体心理辅导活动材料进行初评，评选出</w:t>
      </w:r>
      <w:r w:rsidRPr="00177662">
        <w:rPr>
          <w:rFonts w:ascii="宋体" w:hAnsi="宋体" w:cs="宋体"/>
          <w:sz w:val="28"/>
          <w:szCs w:val="28"/>
        </w:rPr>
        <w:t>10</w:t>
      </w:r>
      <w:r w:rsidRPr="00177662">
        <w:rPr>
          <w:rFonts w:ascii="宋体" w:hAnsi="宋体" w:cs="仿宋_GB2312" w:hint="eastAsia"/>
          <w:sz w:val="28"/>
          <w:szCs w:val="28"/>
        </w:rPr>
        <w:t>各班级参加最终答辩。评选出的这</w:t>
      </w:r>
      <w:r w:rsidRPr="00177662">
        <w:rPr>
          <w:rFonts w:ascii="宋体" w:hAnsi="宋体" w:cs="宋体"/>
          <w:sz w:val="28"/>
          <w:szCs w:val="28"/>
        </w:rPr>
        <w:t>10</w:t>
      </w:r>
      <w:r w:rsidRPr="00177662">
        <w:rPr>
          <w:rFonts w:ascii="宋体" w:hAnsi="宋体" w:cs="仿宋_GB2312" w:hint="eastAsia"/>
          <w:sz w:val="28"/>
          <w:szCs w:val="28"/>
        </w:rPr>
        <w:t>个班级需制作</w:t>
      </w:r>
      <w:r w:rsidRPr="00177662">
        <w:rPr>
          <w:rFonts w:ascii="宋体" w:hAnsi="宋体" w:cs="宋体"/>
          <w:sz w:val="28"/>
          <w:szCs w:val="28"/>
        </w:rPr>
        <w:t>PPT</w:t>
      </w:r>
      <w:r w:rsidRPr="00177662">
        <w:rPr>
          <w:rFonts w:ascii="宋体" w:hAnsi="宋体" w:cs="仿宋_GB2312" w:hint="eastAsia"/>
          <w:sz w:val="28"/>
          <w:szCs w:val="28"/>
        </w:rPr>
        <w:t>以备参加答辩。</w:t>
      </w:r>
    </w:p>
    <w:p w:rsidR="005C6E46" w:rsidRPr="00177662" w:rsidRDefault="005C6E46">
      <w:pPr>
        <w:spacing w:line="500" w:lineRule="exact"/>
        <w:ind w:firstLine="480"/>
        <w:rPr>
          <w:rFonts w:ascii="宋体" w:eastAsia="宋体"/>
          <w:sz w:val="28"/>
          <w:szCs w:val="28"/>
        </w:rPr>
      </w:pPr>
      <w:r w:rsidRPr="00177662">
        <w:rPr>
          <w:rFonts w:ascii="宋体" w:hAnsi="宋体" w:cs="仿宋_GB2312" w:hint="eastAsia"/>
          <w:sz w:val="28"/>
          <w:szCs w:val="28"/>
        </w:rPr>
        <w:t>（五）</w:t>
      </w:r>
      <w:r w:rsidRPr="00177662">
        <w:rPr>
          <w:rFonts w:ascii="宋体" w:hAnsi="宋体" w:cs="宋体"/>
          <w:sz w:val="28"/>
          <w:szCs w:val="28"/>
        </w:rPr>
        <w:t>6</w:t>
      </w:r>
      <w:r w:rsidRPr="00177662">
        <w:rPr>
          <w:rFonts w:ascii="宋体" w:hAnsi="宋体" w:cs="仿宋_GB2312" w:hint="eastAsia"/>
          <w:sz w:val="28"/>
          <w:szCs w:val="28"/>
        </w:rPr>
        <w:t>月</w:t>
      </w:r>
      <w:r w:rsidRPr="00177662">
        <w:rPr>
          <w:rFonts w:ascii="宋体" w:hAnsi="宋体" w:cs="宋体"/>
          <w:sz w:val="28"/>
          <w:szCs w:val="28"/>
        </w:rPr>
        <w:t>2</w:t>
      </w:r>
      <w:r w:rsidRPr="00177662">
        <w:rPr>
          <w:rFonts w:ascii="宋体" w:hAnsi="宋体" w:cs="仿宋_GB2312" w:hint="eastAsia"/>
          <w:sz w:val="28"/>
          <w:szCs w:val="28"/>
        </w:rPr>
        <w:t>日：参加答辩的班级通过</w:t>
      </w:r>
      <w:r w:rsidRPr="00177662">
        <w:rPr>
          <w:rFonts w:ascii="宋体" w:hAnsi="宋体" w:cs="宋体"/>
          <w:sz w:val="28"/>
          <w:szCs w:val="28"/>
        </w:rPr>
        <w:t>PPT</w:t>
      </w:r>
      <w:r w:rsidRPr="00177662">
        <w:rPr>
          <w:rFonts w:ascii="宋体" w:hAnsi="宋体" w:cs="仿宋_GB2312" w:hint="eastAsia"/>
          <w:sz w:val="28"/>
          <w:szCs w:val="28"/>
        </w:rPr>
        <w:t>展示本班团体心理辅导活动开展情况及效果，邀请相关专家和老师担任评委，评委参照答辩评分细则打分，最终评选出团体心理辅导活动优秀班级。</w:t>
      </w:r>
    </w:p>
    <w:p w:rsidR="005C6E46" w:rsidRPr="00177662" w:rsidRDefault="005C6E46">
      <w:pPr>
        <w:spacing w:line="500" w:lineRule="exact"/>
        <w:rPr>
          <w:rFonts w:ascii="宋体" w:eastAsia="宋体"/>
          <w:b/>
          <w:bCs/>
          <w:sz w:val="28"/>
          <w:szCs w:val="28"/>
        </w:rPr>
      </w:pPr>
      <w:r w:rsidRPr="00177662">
        <w:rPr>
          <w:rFonts w:ascii="宋体" w:hAnsi="宋体" w:cs="仿宋_GB2312" w:hint="eastAsia"/>
          <w:b/>
          <w:bCs/>
          <w:sz w:val="28"/>
          <w:szCs w:val="28"/>
        </w:rPr>
        <w:t>七、团体心理辅导活动要求</w:t>
      </w:r>
    </w:p>
    <w:p w:rsidR="005C6E46" w:rsidRPr="00177662" w:rsidRDefault="005C6E46">
      <w:pPr>
        <w:spacing w:line="500" w:lineRule="exact"/>
        <w:rPr>
          <w:rFonts w:ascii="宋体" w:eastAsia="宋体"/>
          <w:sz w:val="28"/>
          <w:szCs w:val="28"/>
        </w:rPr>
      </w:pPr>
      <w:r w:rsidRPr="00177662">
        <w:rPr>
          <w:rFonts w:ascii="宋体" w:hAnsi="宋体" w:cs="仿宋_GB2312" w:hint="eastAsia"/>
          <w:sz w:val="28"/>
          <w:szCs w:val="28"/>
        </w:rPr>
        <w:t>（一）活动主题</w:t>
      </w:r>
    </w:p>
    <w:p w:rsidR="005C6E46" w:rsidRPr="00177662" w:rsidRDefault="005C6E46" w:rsidP="00710386">
      <w:pPr>
        <w:spacing w:line="500" w:lineRule="exact"/>
        <w:ind w:firstLineChars="200" w:firstLine="31680"/>
        <w:rPr>
          <w:rFonts w:ascii="宋体" w:eastAsia="宋体"/>
          <w:sz w:val="28"/>
          <w:szCs w:val="28"/>
        </w:rPr>
      </w:pPr>
      <w:r w:rsidRPr="00177662">
        <w:rPr>
          <w:rFonts w:ascii="宋体" w:hAnsi="宋体" w:cs="仿宋_GB2312" w:hint="eastAsia"/>
          <w:sz w:val="28"/>
          <w:szCs w:val="28"/>
        </w:rPr>
        <w:t>六个主题任选其一：自我探索</w:t>
      </w:r>
      <w:r w:rsidRPr="00177662">
        <w:rPr>
          <w:rFonts w:ascii="宋体" w:hAnsi="宋体" w:cs="宋体"/>
          <w:sz w:val="28"/>
          <w:szCs w:val="28"/>
        </w:rPr>
        <w:t>/</w:t>
      </w:r>
      <w:r w:rsidRPr="00177662">
        <w:rPr>
          <w:rFonts w:ascii="宋体" w:hAnsi="宋体" w:cs="仿宋_GB2312" w:hint="eastAsia"/>
          <w:sz w:val="28"/>
          <w:szCs w:val="28"/>
        </w:rPr>
        <w:t>人际沟通</w:t>
      </w:r>
      <w:r w:rsidRPr="00177662">
        <w:rPr>
          <w:rFonts w:ascii="宋体" w:hAnsi="宋体" w:cs="宋体"/>
          <w:sz w:val="28"/>
          <w:szCs w:val="28"/>
        </w:rPr>
        <w:t>/</w:t>
      </w:r>
      <w:r w:rsidRPr="00177662">
        <w:rPr>
          <w:rFonts w:ascii="宋体" w:hAnsi="宋体" w:cs="仿宋_GB2312" w:hint="eastAsia"/>
          <w:sz w:val="28"/>
          <w:szCs w:val="28"/>
        </w:rPr>
        <w:t>学习心理</w:t>
      </w:r>
      <w:r w:rsidRPr="00177662">
        <w:rPr>
          <w:rFonts w:ascii="宋体" w:hAnsi="宋体" w:cs="宋体"/>
          <w:sz w:val="28"/>
          <w:szCs w:val="28"/>
        </w:rPr>
        <w:t>/</w:t>
      </w:r>
      <w:r w:rsidRPr="00177662">
        <w:rPr>
          <w:rFonts w:ascii="宋体" w:hAnsi="宋体" w:cs="仿宋_GB2312" w:hint="eastAsia"/>
          <w:sz w:val="28"/>
          <w:szCs w:val="28"/>
        </w:rPr>
        <w:t>情绪管理</w:t>
      </w:r>
      <w:r w:rsidRPr="00177662">
        <w:rPr>
          <w:rFonts w:ascii="宋体" w:hAnsi="宋体" w:cs="宋体"/>
          <w:sz w:val="28"/>
          <w:szCs w:val="28"/>
        </w:rPr>
        <w:t>/</w:t>
      </w:r>
      <w:r w:rsidRPr="00177662">
        <w:rPr>
          <w:rFonts w:ascii="宋体" w:hAnsi="宋体" w:cs="仿宋_GB2312" w:hint="eastAsia"/>
          <w:sz w:val="28"/>
          <w:szCs w:val="28"/>
        </w:rPr>
        <w:t>恋爱心理</w:t>
      </w:r>
      <w:r w:rsidRPr="00177662">
        <w:rPr>
          <w:rFonts w:ascii="宋体" w:hAnsi="宋体" w:cs="宋体"/>
          <w:sz w:val="28"/>
          <w:szCs w:val="28"/>
        </w:rPr>
        <w:t>/</w:t>
      </w:r>
      <w:r w:rsidRPr="00177662">
        <w:rPr>
          <w:rFonts w:ascii="宋体" w:hAnsi="宋体" w:cs="仿宋_GB2312" w:hint="eastAsia"/>
          <w:sz w:val="28"/>
          <w:szCs w:val="28"/>
        </w:rPr>
        <w:t>职业规划，各小班根据本班特点选择合适的主题开展。</w:t>
      </w:r>
    </w:p>
    <w:p w:rsidR="005C6E46" w:rsidRPr="00177662" w:rsidRDefault="005C6E46">
      <w:pPr>
        <w:spacing w:line="500" w:lineRule="exact"/>
        <w:rPr>
          <w:rFonts w:ascii="宋体" w:eastAsia="宋体"/>
          <w:sz w:val="28"/>
          <w:szCs w:val="28"/>
        </w:rPr>
      </w:pPr>
      <w:r w:rsidRPr="00177662">
        <w:rPr>
          <w:rFonts w:ascii="宋体" w:hAnsi="宋体" w:cs="宋体"/>
          <w:sz w:val="28"/>
          <w:szCs w:val="28"/>
        </w:rPr>
        <w:t xml:space="preserve">  </w:t>
      </w:r>
      <w:r w:rsidRPr="00177662">
        <w:rPr>
          <w:rFonts w:ascii="宋体" w:hAnsi="宋体" w:cs="仿宋_GB2312" w:hint="eastAsia"/>
          <w:sz w:val="28"/>
          <w:szCs w:val="28"/>
        </w:rPr>
        <w:t>（二）活动形式</w:t>
      </w:r>
    </w:p>
    <w:p w:rsidR="005C6E46" w:rsidRPr="00177662" w:rsidRDefault="005C6E46">
      <w:pPr>
        <w:spacing w:line="500" w:lineRule="exact"/>
        <w:rPr>
          <w:rFonts w:ascii="宋体" w:eastAsia="宋体"/>
          <w:sz w:val="28"/>
          <w:szCs w:val="28"/>
        </w:rPr>
      </w:pPr>
      <w:r w:rsidRPr="00177662">
        <w:rPr>
          <w:rFonts w:ascii="宋体" w:hAnsi="宋体" w:cs="宋体"/>
          <w:sz w:val="28"/>
          <w:szCs w:val="28"/>
        </w:rPr>
        <w:t xml:space="preserve">   </w:t>
      </w:r>
      <w:r w:rsidRPr="00177662">
        <w:rPr>
          <w:rFonts w:ascii="宋体" w:hAnsi="宋体" w:cs="仿宋_GB2312" w:hint="eastAsia"/>
          <w:sz w:val="28"/>
          <w:szCs w:val="28"/>
        </w:rPr>
        <w:t>以班级为单位开展，在小班心理委员带领下，可采用团体游戏、角色扮演、心理行为训练等形式。</w:t>
      </w:r>
    </w:p>
    <w:p w:rsidR="005C6E46" w:rsidRPr="00177662" w:rsidRDefault="005C6E46">
      <w:pPr>
        <w:spacing w:line="500" w:lineRule="exact"/>
        <w:rPr>
          <w:rFonts w:ascii="宋体" w:eastAsia="宋体"/>
          <w:sz w:val="28"/>
          <w:szCs w:val="28"/>
        </w:rPr>
      </w:pPr>
      <w:r w:rsidRPr="00177662">
        <w:rPr>
          <w:rFonts w:ascii="宋体" w:hAnsi="宋体" w:cs="宋体"/>
          <w:sz w:val="28"/>
          <w:szCs w:val="28"/>
        </w:rPr>
        <w:t xml:space="preserve">  </w:t>
      </w:r>
      <w:r w:rsidRPr="00177662">
        <w:rPr>
          <w:rFonts w:ascii="宋体" w:hAnsi="宋体" w:cs="仿宋_GB2312" w:hint="eastAsia"/>
          <w:sz w:val="28"/>
          <w:szCs w:val="28"/>
        </w:rPr>
        <w:t>（三）活动内容</w:t>
      </w:r>
    </w:p>
    <w:p w:rsidR="005C6E46" w:rsidRPr="00177662" w:rsidRDefault="005C6E46" w:rsidP="00710386">
      <w:pPr>
        <w:spacing w:line="500" w:lineRule="exact"/>
        <w:ind w:firstLineChars="200" w:firstLine="31680"/>
        <w:rPr>
          <w:rFonts w:ascii="宋体" w:eastAsia="宋体"/>
          <w:sz w:val="28"/>
          <w:szCs w:val="28"/>
        </w:rPr>
      </w:pPr>
      <w:r>
        <w:rPr>
          <w:rFonts w:ascii="宋体" w:hAnsi="宋体" w:cs="仿宋_GB2312" w:hint="eastAsia"/>
          <w:sz w:val="28"/>
          <w:szCs w:val="28"/>
        </w:rPr>
        <w:t>紧紧围绕活动主题开展，</w:t>
      </w:r>
      <w:r w:rsidRPr="00177662">
        <w:rPr>
          <w:rFonts w:ascii="宋体" w:hAnsi="宋体" w:cs="仿宋_GB2312" w:hint="eastAsia"/>
          <w:sz w:val="28"/>
          <w:szCs w:val="28"/>
        </w:rPr>
        <w:t>内容丰富充实，</w:t>
      </w:r>
      <w:r>
        <w:rPr>
          <w:rFonts w:ascii="宋体" w:hAnsi="宋体" w:cs="仿宋_GB2312" w:hint="eastAsia"/>
          <w:sz w:val="28"/>
          <w:szCs w:val="28"/>
        </w:rPr>
        <w:t>符合大学生心理发展规律和心理特点，能激发班级同学</w:t>
      </w:r>
      <w:r w:rsidRPr="00177662">
        <w:rPr>
          <w:rFonts w:ascii="宋体" w:hAnsi="宋体" w:cs="仿宋_GB2312" w:hint="eastAsia"/>
          <w:sz w:val="28"/>
          <w:szCs w:val="28"/>
        </w:rPr>
        <w:t>参与热情。</w:t>
      </w:r>
    </w:p>
    <w:p w:rsidR="005C6E46" w:rsidRPr="00177662" w:rsidRDefault="005C6E46">
      <w:pPr>
        <w:spacing w:line="500" w:lineRule="exact"/>
        <w:rPr>
          <w:rFonts w:ascii="宋体" w:eastAsia="宋体"/>
          <w:sz w:val="28"/>
          <w:szCs w:val="28"/>
        </w:rPr>
      </w:pPr>
      <w:r w:rsidRPr="00177662">
        <w:rPr>
          <w:rFonts w:ascii="宋体" w:hAnsi="宋体" w:cs="宋体"/>
          <w:sz w:val="28"/>
          <w:szCs w:val="28"/>
        </w:rPr>
        <w:t xml:space="preserve">  </w:t>
      </w:r>
      <w:r w:rsidRPr="00177662">
        <w:rPr>
          <w:rFonts w:ascii="宋体" w:hAnsi="宋体" w:cs="仿宋_GB2312" w:hint="eastAsia"/>
          <w:sz w:val="28"/>
          <w:szCs w:val="28"/>
        </w:rPr>
        <w:t>（四）评比材料</w:t>
      </w:r>
    </w:p>
    <w:p w:rsidR="005C6E46" w:rsidRPr="00177662" w:rsidRDefault="005C6E46" w:rsidP="00710386">
      <w:pPr>
        <w:spacing w:line="360" w:lineRule="auto"/>
        <w:ind w:firstLineChars="200" w:firstLine="31680"/>
        <w:rPr>
          <w:rFonts w:ascii="仿宋" w:eastAsia="仿宋" w:hAnsi="仿宋"/>
          <w:sz w:val="28"/>
          <w:szCs w:val="28"/>
        </w:rPr>
      </w:pPr>
      <w:r w:rsidRPr="00177662">
        <w:rPr>
          <w:rFonts w:ascii="宋体" w:hAnsi="宋体" w:cs="仿宋_GB2312" w:hint="eastAsia"/>
          <w:sz w:val="28"/>
          <w:szCs w:val="28"/>
        </w:rPr>
        <w:t>评比材料包括活动策划书、活动全程录像视频材料和活动总结，要求材料图文并茂。</w:t>
      </w:r>
      <w:r w:rsidRPr="00177662">
        <w:rPr>
          <w:rFonts w:ascii="仿宋" w:eastAsia="仿宋" w:hAnsi="仿宋" w:cs="仿宋" w:hint="eastAsia"/>
          <w:sz w:val="28"/>
          <w:szCs w:val="28"/>
        </w:rPr>
        <w:t>策划案格式：题目（小三，黑体，加粗，居中），正文（小四，宋体，行距</w:t>
      </w:r>
      <w:r w:rsidRPr="00177662">
        <w:rPr>
          <w:rFonts w:ascii="仿宋" w:eastAsia="仿宋" w:hAnsi="仿宋" w:cs="仿宋"/>
          <w:sz w:val="28"/>
          <w:szCs w:val="28"/>
        </w:rPr>
        <w:t>22</w:t>
      </w:r>
      <w:r w:rsidRPr="00177662">
        <w:rPr>
          <w:rFonts w:ascii="仿宋" w:eastAsia="仿宋" w:hAnsi="仿宋" w:cs="仿宋" w:hint="eastAsia"/>
          <w:sz w:val="28"/>
          <w:szCs w:val="28"/>
        </w:rPr>
        <w:t>磅），题目下方请注明：学院、班级、姓名、负责人联系方式。视频材料名称：学院</w:t>
      </w:r>
      <w:r w:rsidRPr="00177662">
        <w:rPr>
          <w:rFonts w:ascii="仿宋" w:eastAsia="仿宋" w:hAnsi="仿宋" w:cs="仿宋"/>
          <w:sz w:val="28"/>
          <w:szCs w:val="28"/>
        </w:rPr>
        <w:t>+</w:t>
      </w:r>
      <w:r w:rsidRPr="00177662">
        <w:rPr>
          <w:rFonts w:ascii="仿宋" w:eastAsia="仿宋" w:hAnsi="仿宋" w:cs="仿宋" w:hint="eastAsia"/>
          <w:sz w:val="28"/>
          <w:szCs w:val="28"/>
        </w:rPr>
        <w:t>班级</w:t>
      </w:r>
    </w:p>
    <w:p w:rsidR="005C6E46" w:rsidRPr="00177662" w:rsidRDefault="005C6E46" w:rsidP="00710386">
      <w:pPr>
        <w:spacing w:line="500" w:lineRule="exact"/>
        <w:ind w:firstLineChars="100" w:firstLine="31680"/>
        <w:rPr>
          <w:rFonts w:ascii="宋体" w:eastAsia="宋体"/>
          <w:sz w:val="28"/>
          <w:szCs w:val="28"/>
        </w:rPr>
      </w:pPr>
      <w:r w:rsidRPr="00177662">
        <w:rPr>
          <w:rFonts w:ascii="宋体" w:hAnsi="宋体" w:cs="仿宋_GB2312" w:hint="eastAsia"/>
          <w:sz w:val="28"/>
          <w:szCs w:val="28"/>
        </w:rPr>
        <w:t>（五）评比材料请于</w:t>
      </w:r>
      <w:r w:rsidRPr="00177662">
        <w:rPr>
          <w:rFonts w:ascii="宋体" w:hAnsi="宋体" w:cs="宋体"/>
          <w:sz w:val="28"/>
          <w:szCs w:val="28"/>
        </w:rPr>
        <w:t>5</w:t>
      </w:r>
      <w:r w:rsidRPr="00177662">
        <w:rPr>
          <w:rFonts w:ascii="宋体" w:hAnsi="宋体" w:cs="仿宋_GB2312" w:hint="eastAsia"/>
          <w:sz w:val="28"/>
          <w:szCs w:val="28"/>
        </w:rPr>
        <w:t>月</w:t>
      </w:r>
      <w:r w:rsidRPr="00177662">
        <w:rPr>
          <w:rFonts w:ascii="宋体" w:hAnsi="宋体" w:cs="宋体"/>
          <w:sz w:val="28"/>
          <w:szCs w:val="28"/>
        </w:rPr>
        <w:t>20</w:t>
      </w:r>
      <w:r w:rsidRPr="00177662">
        <w:rPr>
          <w:rFonts w:ascii="宋体" w:hAnsi="宋体" w:cs="仿宋_GB2312" w:hint="eastAsia"/>
          <w:sz w:val="28"/>
          <w:szCs w:val="28"/>
        </w:rPr>
        <w:t>日前交到学生处心理健康教育办公室。</w:t>
      </w:r>
    </w:p>
    <w:p w:rsidR="005C6E46" w:rsidRPr="00177662" w:rsidRDefault="005C6E46" w:rsidP="00710386">
      <w:pPr>
        <w:spacing w:line="500" w:lineRule="exact"/>
        <w:ind w:firstLineChars="250" w:firstLine="31680"/>
        <w:rPr>
          <w:rFonts w:ascii="宋体" w:eastAsia="宋体"/>
          <w:sz w:val="28"/>
          <w:szCs w:val="28"/>
        </w:rPr>
      </w:pPr>
      <w:r w:rsidRPr="00177662">
        <w:rPr>
          <w:rFonts w:ascii="宋体" w:hAnsi="宋体" w:cs="仿宋_GB2312" w:hint="eastAsia"/>
          <w:sz w:val="28"/>
          <w:szCs w:val="28"/>
        </w:rPr>
        <w:t>雅安校区：综合楼</w:t>
      </w:r>
      <w:r w:rsidRPr="00177662">
        <w:rPr>
          <w:rFonts w:ascii="宋体" w:hAnsi="宋体" w:cs="宋体"/>
          <w:sz w:val="28"/>
          <w:szCs w:val="28"/>
        </w:rPr>
        <w:t>223</w:t>
      </w:r>
      <w:r w:rsidRPr="00177662">
        <w:rPr>
          <w:rFonts w:ascii="宋体" w:hAnsi="宋体" w:cs="仿宋_GB2312" w:hint="eastAsia"/>
          <w:sz w:val="28"/>
          <w:szCs w:val="28"/>
        </w:rPr>
        <w:t>室</w:t>
      </w:r>
      <w:r w:rsidRPr="00177662">
        <w:rPr>
          <w:rFonts w:ascii="宋体" w:hAnsi="宋体" w:cs="宋体"/>
          <w:sz w:val="28"/>
          <w:szCs w:val="28"/>
        </w:rPr>
        <w:t xml:space="preserve">  </w:t>
      </w:r>
      <w:r w:rsidRPr="00177662">
        <w:rPr>
          <w:rFonts w:ascii="宋体" w:hAnsi="宋体" w:cs="仿宋_GB2312" w:hint="eastAsia"/>
          <w:sz w:val="28"/>
          <w:szCs w:val="28"/>
        </w:rPr>
        <w:t>电话：</w:t>
      </w:r>
      <w:r w:rsidRPr="00177662">
        <w:rPr>
          <w:rFonts w:ascii="宋体" w:hAnsi="宋体" w:cs="宋体"/>
          <w:sz w:val="28"/>
          <w:szCs w:val="28"/>
        </w:rPr>
        <w:t>2882646</w:t>
      </w:r>
    </w:p>
    <w:p w:rsidR="005C6E46" w:rsidRPr="00177662" w:rsidRDefault="005C6E46" w:rsidP="00710386">
      <w:pPr>
        <w:spacing w:line="500" w:lineRule="exact"/>
        <w:ind w:firstLineChars="250" w:firstLine="31680"/>
        <w:rPr>
          <w:rFonts w:ascii="宋体" w:eastAsia="宋体"/>
          <w:sz w:val="28"/>
          <w:szCs w:val="28"/>
        </w:rPr>
      </w:pPr>
      <w:r w:rsidRPr="00177662">
        <w:rPr>
          <w:rFonts w:ascii="宋体" w:hAnsi="宋体" w:cs="仿宋_GB2312" w:hint="eastAsia"/>
          <w:sz w:val="28"/>
          <w:szCs w:val="28"/>
        </w:rPr>
        <w:t>成都校区：</w:t>
      </w:r>
      <w:r w:rsidRPr="00177662">
        <w:rPr>
          <w:rFonts w:ascii="宋体" w:hAnsi="宋体" w:cs="宋体"/>
          <w:sz w:val="28"/>
          <w:szCs w:val="28"/>
        </w:rPr>
        <w:t>1</w:t>
      </w:r>
      <w:r w:rsidRPr="00177662">
        <w:rPr>
          <w:rFonts w:ascii="宋体" w:hAnsi="宋体" w:cs="仿宋_GB2312" w:hint="eastAsia"/>
          <w:sz w:val="28"/>
          <w:szCs w:val="28"/>
        </w:rPr>
        <w:t>教</w:t>
      </w:r>
      <w:r w:rsidRPr="00177662">
        <w:rPr>
          <w:rFonts w:ascii="宋体" w:hAnsi="宋体" w:cs="宋体"/>
          <w:sz w:val="28"/>
          <w:szCs w:val="28"/>
        </w:rPr>
        <w:t>113</w:t>
      </w:r>
      <w:r w:rsidRPr="00177662">
        <w:rPr>
          <w:rFonts w:ascii="宋体" w:hAnsi="宋体" w:cs="仿宋_GB2312" w:hint="eastAsia"/>
          <w:sz w:val="28"/>
          <w:szCs w:val="28"/>
        </w:rPr>
        <w:t>室</w:t>
      </w:r>
      <w:r w:rsidRPr="00177662">
        <w:rPr>
          <w:rFonts w:ascii="宋体" w:hAnsi="宋体" w:cs="宋体"/>
          <w:sz w:val="28"/>
          <w:szCs w:val="28"/>
        </w:rPr>
        <w:t xml:space="preserve">    </w:t>
      </w:r>
      <w:r w:rsidRPr="00177662">
        <w:rPr>
          <w:rFonts w:ascii="宋体" w:hAnsi="宋体" w:cs="仿宋_GB2312" w:hint="eastAsia"/>
          <w:sz w:val="28"/>
          <w:szCs w:val="28"/>
        </w:rPr>
        <w:t>电话：</w:t>
      </w:r>
      <w:r w:rsidRPr="00177662">
        <w:rPr>
          <w:rFonts w:ascii="宋体" w:hAnsi="宋体" w:cs="宋体"/>
          <w:sz w:val="28"/>
          <w:szCs w:val="28"/>
        </w:rPr>
        <w:t xml:space="preserve">86293186 </w:t>
      </w:r>
    </w:p>
    <w:p w:rsidR="005C6E46" w:rsidRPr="00177662" w:rsidRDefault="005C6E46" w:rsidP="00710386">
      <w:pPr>
        <w:spacing w:line="500" w:lineRule="exact"/>
        <w:ind w:firstLineChars="250" w:firstLine="31680"/>
        <w:rPr>
          <w:rFonts w:ascii="宋体" w:eastAsia="宋体"/>
          <w:sz w:val="28"/>
          <w:szCs w:val="28"/>
        </w:rPr>
      </w:pPr>
      <w:r w:rsidRPr="00177662">
        <w:rPr>
          <w:rFonts w:ascii="宋体" w:hAnsi="宋体" w:cs="仿宋_GB2312" w:hint="eastAsia"/>
          <w:sz w:val="28"/>
          <w:szCs w:val="28"/>
        </w:rPr>
        <w:t>都江堰校区：</w:t>
      </w:r>
      <w:r w:rsidRPr="00177662">
        <w:rPr>
          <w:rFonts w:ascii="宋体" w:hAnsi="宋体" w:cs="宋体"/>
          <w:sz w:val="28"/>
          <w:szCs w:val="28"/>
        </w:rPr>
        <w:t>5206</w:t>
      </w:r>
      <w:r w:rsidRPr="00177662">
        <w:rPr>
          <w:rFonts w:ascii="宋体" w:hAnsi="宋体" w:cs="仿宋_GB2312" w:hint="eastAsia"/>
          <w:sz w:val="28"/>
          <w:szCs w:val="28"/>
        </w:rPr>
        <w:t>学工部办公室</w:t>
      </w:r>
      <w:r w:rsidRPr="00177662">
        <w:rPr>
          <w:rFonts w:ascii="宋体" w:hAnsi="宋体" w:cs="宋体"/>
          <w:sz w:val="28"/>
          <w:szCs w:val="28"/>
        </w:rPr>
        <w:t xml:space="preserve">  </w:t>
      </w:r>
      <w:r w:rsidRPr="00177662">
        <w:rPr>
          <w:rFonts w:ascii="宋体" w:hAnsi="宋体" w:cs="仿宋_GB2312" w:hint="eastAsia"/>
          <w:sz w:val="28"/>
          <w:szCs w:val="28"/>
        </w:rPr>
        <w:t>电话：</w:t>
      </w:r>
      <w:r w:rsidRPr="00177662">
        <w:rPr>
          <w:rFonts w:ascii="宋体" w:hAnsi="宋体" w:cs="宋体"/>
          <w:sz w:val="28"/>
          <w:szCs w:val="28"/>
        </w:rPr>
        <w:t>87111755</w:t>
      </w:r>
    </w:p>
    <w:p w:rsidR="005C6E46" w:rsidRPr="00177662" w:rsidRDefault="005C6E46">
      <w:pPr>
        <w:spacing w:line="500" w:lineRule="exact"/>
        <w:rPr>
          <w:rFonts w:ascii="宋体" w:eastAsia="宋体"/>
          <w:b/>
          <w:bCs/>
          <w:sz w:val="28"/>
          <w:szCs w:val="28"/>
        </w:rPr>
      </w:pPr>
      <w:r w:rsidRPr="00177662">
        <w:rPr>
          <w:rFonts w:ascii="宋体" w:hAnsi="宋体" w:cs="仿宋_GB2312" w:hint="eastAsia"/>
          <w:b/>
          <w:bCs/>
          <w:sz w:val="28"/>
          <w:szCs w:val="28"/>
        </w:rPr>
        <w:t>九、奖项设置</w:t>
      </w:r>
    </w:p>
    <w:p w:rsidR="005C6E46" w:rsidRPr="00177662" w:rsidRDefault="005C6E46">
      <w:pPr>
        <w:spacing w:line="500" w:lineRule="exact"/>
        <w:ind w:firstLine="468"/>
        <w:rPr>
          <w:rFonts w:ascii="宋体" w:eastAsia="宋体"/>
          <w:sz w:val="28"/>
          <w:szCs w:val="28"/>
        </w:rPr>
      </w:pPr>
      <w:r w:rsidRPr="00177662">
        <w:rPr>
          <w:rFonts w:ascii="宋体" w:hAnsi="宋体" w:cs="仿宋_GB2312" w:hint="eastAsia"/>
          <w:sz w:val="28"/>
          <w:szCs w:val="28"/>
        </w:rPr>
        <w:t>一等奖</w:t>
      </w:r>
      <w:r w:rsidRPr="00177662">
        <w:rPr>
          <w:rFonts w:ascii="宋体" w:hAnsi="宋体" w:cs="宋体"/>
          <w:sz w:val="28"/>
          <w:szCs w:val="28"/>
        </w:rPr>
        <w:t>1</w:t>
      </w:r>
      <w:r w:rsidRPr="00177662">
        <w:rPr>
          <w:rFonts w:ascii="宋体" w:hAnsi="宋体" w:cs="仿宋_GB2312" w:hint="eastAsia"/>
          <w:sz w:val="28"/>
          <w:szCs w:val="28"/>
        </w:rPr>
        <w:t>名，奖金</w:t>
      </w:r>
      <w:r w:rsidRPr="00177662">
        <w:rPr>
          <w:rFonts w:ascii="宋体" w:hAnsi="宋体" w:cs="宋体"/>
          <w:sz w:val="28"/>
          <w:szCs w:val="28"/>
        </w:rPr>
        <w:t>1000</w:t>
      </w:r>
      <w:r w:rsidRPr="00177662">
        <w:rPr>
          <w:rFonts w:ascii="宋体" w:hAnsi="宋体" w:cs="仿宋_GB2312" w:hint="eastAsia"/>
          <w:sz w:val="28"/>
          <w:szCs w:val="28"/>
        </w:rPr>
        <w:t>元</w:t>
      </w:r>
    </w:p>
    <w:p w:rsidR="005C6E46" w:rsidRPr="00177662" w:rsidRDefault="005C6E46">
      <w:pPr>
        <w:spacing w:line="500" w:lineRule="exact"/>
        <w:ind w:firstLine="468"/>
        <w:rPr>
          <w:rFonts w:ascii="宋体" w:eastAsia="宋体"/>
          <w:sz w:val="28"/>
          <w:szCs w:val="28"/>
        </w:rPr>
      </w:pPr>
      <w:r w:rsidRPr="00177662">
        <w:rPr>
          <w:rFonts w:ascii="宋体" w:hAnsi="宋体" w:cs="仿宋_GB2312" w:hint="eastAsia"/>
          <w:sz w:val="28"/>
          <w:szCs w:val="28"/>
        </w:rPr>
        <w:t>二等奖</w:t>
      </w:r>
      <w:r w:rsidRPr="00177662">
        <w:rPr>
          <w:rFonts w:ascii="宋体" w:hAnsi="宋体" w:cs="宋体"/>
          <w:sz w:val="28"/>
          <w:szCs w:val="28"/>
        </w:rPr>
        <w:t>2</w:t>
      </w:r>
      <w:r w:rsidRPr="00177662">
        <w:rPr>
          <w:rFonts w:ascii="宋体" w:hAnsi="宋体" w:cs="仿宋_GB2312" w:hint="eastAsia"/>
          <w:sz w:val="28"/>
          <w:szCs w:val="28"/>
        </w:rPr>
        <w:t>名，奖金</w:t>
      </w:r>
      <w:r w:rsidRPr="00177662">
        <w:rPr>
          <w:rFonts w:ascii="宋体" w:hAnsi="宋体" w:cs="宋体"/>
          <w:sz w:val="28"/>
          <w:szCs w:val="28"/>
        </w:rPr>
        <w:t>800</w:t>
      </w:r>
      <w:r w:rsidRPr="00177662">
        <w:rPr>
          <w:rFonts w:ascii="宋体" w:hAnsi="宋体" w:cs="仿宋_GB2312" w:hint="eastAsia"/>
          <w:sz w:val="28"/>
          <w:szCs w:val="28"/>
        </w:rPr>
        <w:t>元</w:t>
      </w:r>
    </w:p>
    <w:p w:rsidR="005C6E46" w:rsidRPr="00177662" w:rsidRDefault="005C6E46">
      <w:pPr>
        <w:spacing w:line="500" w:lineRule="exact"/>
        <w:ind w:firstLine="468"/>
        <w:rPr>
          <w:rFonts w:ascii="宋体" w:eastAsia="宋体"/>
          <w:sz w:val="28"/>
          <w:szCs w:val="28"/>
        </w:rPr>
      </w:pPr>
      <w:r w:rsidRPr="00177662">
        <w:rPr>
          <w:rFonts w:ascii="宋体" w:hAnsi="宋体" w:cs="仿宋_GB2312" w:hint="eastAsia"/>
          <w:sz w:val="28"/>
          <w:szCs w:val="28"/>
        </w:rPr>
        <w:t>三等奖</w:t>
      </w:r>
      <w:r w:rsidRPr="00177662">
        <w:rPr>
          <w:rFonts w:ascii="宋体" w:hAnsi="宋体" w:cs="宋体"/>
          <w:sz w:val="28"/>
          <w:szCs w:val="28"/>
        </w:rPr>
        <w:t>3</w:t>
      </w:r>
      <w:r w:rsidRPr="00177662">
        <w:rPr>
          <w:rFonts w:ascii="宋体" w:hAnsi="宋体" w:cs="仿宋_GB2312" w:hint="eastAsia"/>
          <w:sz w:val="28"/>
          <w:szCs w:val="28"/>
        </w:rPr>
        <w:t>名，奖金</w:t>
      </w:r>
      <w:r w:rsidRPr="00177662">
        <w:rPr>
          <w:rFonts w:ascii="宋体" w:hAnsi="宋体" w:cs="宋体"/>
          <w:sz w:val="28"/>
          <w:szCs w:val="28"/>
        </w:rPr>
        <w:t>500</w:t>
      </w:r>
      <w:r w:rsidRPr="00177662">
        <w:rPr>
          <w:rFonts w:ascii="宋体" w:hAnsi="宋体" w:cs="仿宋_GB2312" w:hint="eastAsia"/>
          <w:sz w:val="28"/>
          <w:szCs w:val="28"/>
        </w:rPr>
        <w:t>元</w:t>
      </w:r>
    </w:p>
    <w:p w:rsidR="005C6E46" w:rsidRPr="00177662" w:rsidRDefault="005C6E46">
      <w:pPr>
        <w:spacing w:line="500" w:lineRule="exact"/>
        <w:ind w:firstLine="468"/>
        <w:rPr>
          <w:rFonts w:ascii="宋体" w:eastAsia="宋体"/>
          <w:sz w:val="28"/>
          <w:szCs w:val="28"/>
        </w:rPr>
      </w:pPr>
      <w:r w:rsidRPr="00177662">
        <w:rPr>
          <w:rFonts w:ascii="宋体" w:hAnsi="宋体" w:cs="仿宋_GB2312" w:hint="eastAsia"/>
          <w:sz w:val="28"/>
          <w:szCs w:val="28"/>
        </w:rPr>
        <w:t>优秀奖</w:t>
      </w:r>
      <w:r w:rsidRPr="00177662">
        <w:rPr>
          <w:rFonts w:ascii="宋体" w:hAnsi="宋体" w:cs="宋体"/>
          <w:sz w:val="28"/>
          <w:szCs w:val="28"/>
        </w:rPr>
        <w:t>4</w:t>
      </w:r>
      <w:r w:rsidRPr="00177662">
        <w:rPr>
          <w:rFonts w:ascii="宋体" w:hAnsi="宋体" w:cs="仿宋_GB2312" w:hint="eastAsia"/>
          <w:sz w:val="28"/>
          <w:szCs w:val="28"/>
        </w:rPr>
        <w:t>名，奖金</w:t>
      </w:r>
      <w:r w:rsidRPr="00177662">
        <w:rPr>
          <w:rFonts w:ascii="宋体" w:hAnsi="宋体" w:cs="宋体"/>
          <w:sz w:val="28"/>
          <w:szCs w:val="28"/>
        </w:rPr>
        <w:t>300</w:t>
      </w:r>
      <w:r w:rsidRPr="00177662">
        <w:rPr>
          <w:rFonts w:ascii="宋体" w:hAnsi="宋体" w:cs="仿宋_GB2312" w:hint="eastAsia"/>
          <w:sz w:val="28"/>
          <w:szCs w:val="28"/>
        </w:rPr>
        <w:t>元</w:t>
      </w:r>
    </w:p>
    <w:p w:rsidR="005C6E46" w:rsidRDefault="005C6E46" w:rsidP="009F2CC5">
      <w:pPr>
        <w:spacing w:line="500" w:lineRule="exact"/>
        <w:rPr>
          <w:rFonts w:ascii="宋体" w:eastAsia="宋体"/>
          <w:sz w:val="28"/>
          <w:szCs w:val="28"/>
        </w:rPr>
      </w:pPr>
    </w:p>
    <w:p w:rsidR="005C6E46" w:rsidRDefault="005C6E46" w:rsidP="009F2CC5">
      <w:pPr>
        <w:spacing w:line="500" w:lineRule="exact"/>
        <w:rPr>
          <w:rFonts w:ascii="宋体" w:eastAsia="宋体"/>
          <w:sz w:val="28"/>
          <w:szCs w:val="28"/>
        </w:rPr>
      </w:pPr>
    </w:p>
    <w:p w:rsidR="005C6E46" w:rsidRDefault="005C6E46" w:rsidP="009F2CC5">
      <w:pPr>
        <w:spacing w:line="500" w:lineRule="exact"/>
        <w:rPr>
          <w:rFonts w:ascii="宋体" w:eastAsia="宋体"/>
          <w:sz w:val="28"/>
          <w:szCs w:val="28"/>
        </w:rPr>
      </w:pPr>
    </w:p>
    <w:p w:rsidR="005C6E46" w:rsidRDefault="005C6E46" w:rsidP="009F2CC5">
      <w:pPr>
        <w:spacing w:line="500" w:lineRule="exact"/>
        <w:rPr>
          <w:rFonts w:ascii="宋体" w:eastAsia="宋体"/>
          <w:sz w:val="28"/>
          <w:szCs w:val="28"/>
        </w:rPr>
      </w:pPr>
    </w:p>
    <w:p w:rsidR="005C6E46" w:rsidRDefault="005C6E46" w:rsidP="009F2CC5">
      <w:pPr>
        <w:spacing w:line="500" w:lineRule="exact"/>
        <w:rPr>
          <w:rFonts w:ascii="宋体" w:eastAsia="宋体"/>
          <w:sz w:val="28"/>
          <w:szCs w:val="28"/>
        </w:rPr>
      </w:pPr>
    </w:p>
    <w:p w:rsidR="005C6E46" w:rsidRDefault="005C6E46" w:rsidP="009F2CC5">
      <w:pPr>
        <w:spacing w:line="500" w:lineRule="exact"/>
        <w:jc w:val="center"/>
        <w:rPr>
          <w:rFonts w:ascii="华文楷体" w:eastAsia="华文楷体" w:hAnsi="华文楷体"/>
          <w:b/>
          <w:bCs/>
          <w:sz w:val="30"/>
          <w:szCs w:val="30"/>
        </w:rPr>
      </w:pPr>
      <w:r w:rsidRPr="00177662">
        <w:rPr>
          <w:rFonts w:ascii="宋体" w:hAnsi="宋体" w:cs="宋体"/>
          <w:sz w:val="28"/>
          <w:szCs w:val="28"/>
        </w:rPr>
        <w:t xml:space="preserve">              </w:t>
      </w:r>
      <w:r>
        <w:rPr>
          <w:rFonts w:ascii="宋体" w:hAnsi="宋体" w:cs="宋体"/>
          <w:sz w:val="28"/>
          <w:szCs w:val="28"/>
        </w:rPr>
        <w:t xml:space="preserve">                   </w:t>
      </w:r>
      <w:bookmarkStart w:id="0" w:name="OLE_LINK1"/>
      <w:bookmarkStart w:id="1" w:name="OLE_LINK2"/>
    </w:p>
    <w:p w:rsidR="005C6E46" w:rsidRDefault="005C6E46" w:rsidP="002E444C">
      <w:pPr>
        <w:spacing w:beforeLines="50" w:afterLines="100" w:line="360" w:lineRule="auto"/>
        <w:jc w:val="center"/>
        <w:rPr>
          <w:rFonts w:ascii="华文楷体" w:eastAsia="华文楷体" w:hAnsi="华文楷体"/>
          <w:b/>
          <w:bCs/>
          <w:sz w:val="30"/>
          <w:szCs w:val="30"/>
        </w:rPr>
      </w:pPr>
      <w:r>
        <w:rPr>
          <w:rFonts w:ascii="华文楷体" w:eastAsia="华文楷体" w:hAnsi="华文楷体" w:cs="华文楷体" w:hint="eastAsia"/>
          <w:b/>
          <w:bCs/>
          <w:sz w:val="30"/>
          <w:szCs w:val="30"/>
        </w:rPr>
        <w:t>小班团体心理辅导活动材料评比细则</w:t>
      </w:r>
    </w:p>
    <w:tbl>
      <w:tblPr>
        <w:tblW w:w="88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80"/>
        <w:gridCol w:w="5282"/>
        <w:gridCol w:w="1798"/>
      </w:tblGrid>
      <w:tr w:rsidR="005C6E46">
        <w:tc>
          <w:tcPr>
            <w:tcW w:w="1780" w:type="dxa"/>
          </w:tcPr>
          <w:bookmarkEnd w:id="0"/>
          <w:bookmarkEnd w:id="1"/>
          <w:p w:rsidR="005C6E46" w:rsidRDefault="005C6E46">
            <w:pPr>
              <w:spacing w:line="360" w:lineRule="auto"/>
              <w:jc w:val="center"/>
              <w:rPr>
                <w:rFonts w:ascii="华文楷体" w:eastAsia="华文楷体" w:hAnsi="华文楷体"/>
                <w:b/>
                <w:bCs/>
                <w:sz w:val="24"/>
                <w:szCs w:val="24"/>
              </w:rPr>
            </w:pPr>
            <w:r>
              <w:rPr>
                <w:rFonts w:ascii="华文楷体" w:eastAsia="华文楷体" w:hAnsi="华文楷体" w:cs="华文楷体" w:hint="eastAsia"/>
                <w:b/>
                <w:bCs/>
                <w:sz w:val="24"/>
                <w:szCs w:val="24"/>
              </w:rPr>
              <w:t>评价内容</w:t>
            </w:r>
          </w:p>
        </w:tc>
        <w:tc>
          <w:tcPr>
            <w:tcW w:w="5282" w:type="dxa"/>
          </w:tcPr>
          <w:p w:rsidR="005C6E46" w:rsidRDefault="005C6E46">
            <w:pPr>
              <w:spacing w:line="360" w:lineRule="auto"/>
              <w:jc w:val="center"/>
              <w:rPr>
                <w:rFonts w:ascii="华文楷体" w:eastAsia="华文楷体" w:hAnsi="华文楷体"/>
                <w:b/>
                <w:bCs/>
                <w:sz w:val="24"/>
                <w:szCs w:val="24"/>
              </w:rPr>
            </w:pPr>
            <w:r>
              <w:rPr>
                <w:rFonts w:ascii="华文楷体" w:eastAsia="华文楷体" w:hAnsi="华文楷体" w:cs="华文楷体" w:hint="eastAsia"/>
                <w:b/>
                <w:bCs/>
                <w:sz w:val="24"/>
                <w:szCs w:val="24"/>
              </w:rPr>
              <w:t>评价标准</w:t>
            </w:r>
          </w:p>
        </w:tc>
        <w:tc>
          <w:tcPr>
            <w:tcW w:w="1798" w:type="dxa"/>
          </w:tcPr>
          <w:p w:rsidR="005C6E46" w:rsidRDefault="005C6E46">
            <w:pPr>
              <w:spacing w:line="360" w:lineRule="auto"/>
              <w:jc w:val="center"/>
              <w:rPr>
                <w:rFonts w:ascii="华文楷体" w:eastAsia="华文楷体" w:hAnsi="华文楷体"/>
                <w:b/>
                <w:bCs/>
                <w:sz w:val="24"/>
                <w:szCs w:val="24"/>
              </w:rPr>
            </w:pPr>
            <w:r>
              <w:rPr>
                <w:rFonts w:ascii="华文楷体" w:eastAsia="华文楷体" w:hAnsi="华文楷体" w:cs="华文楷体" w:hint="eastAsia"/>
                <w:b/>
                <w:bCs/>
                <w:sz w:val="24"/>
                <w:szCs w:val="24"/>
              </w:rPr>
              <w:t>得分</w:t>
            </w:r>
          </w:p>
        </w:tc>
      </w:tr>
      <w:tr w:rsidR="005C6E46">
        <w:tc>
          <w:tcPr>
            <w:tcW w:w="1780" w:type="dxa"/>
            <w:vAlign w:val="center"/>
          </w:tcPr>
          <w:p w:rsidR="005C6E46" w:rsidRDefault="005C6E46">
            <w:pPr>
              <w:spacing w:line="360" w:lineRule="auto"/>
              <w:jc w:val="center"/>
              <w:rPr>
                <w:rFonts w:ascii="华文楷体" w:eastAsia="华文楷体" w:hAnsi="华文楷体"/>
                <w:sz w:val="24"/>
                <w:szCs w:val="24"/>
              </w:rPr>
            </w:pPr>
            <w:r>
              <w:rPr>
                <w:rFonts w:ascii="华文楷体" w:eastAsia="华文楷体" w:hAnsi="华文楷体" w:cs="华文楷体" w:hint="eastAsia"/>
                <w:sz w:val="24"/>
                <w:szCs w:val="24"/>
              </w:rPr>
              <w:t>活动策划</w:t>
            </w:r>
          </w:p>
          <w:p w:rsidR="005C6E46" w:rsidRDefault="005C6E46">
            <w:pPr>
              <w:spacing w:line="360" w:lineRule="auto"/>
              <w:jc w:val="center"/>
              <w:rPr>
                <w:rFonts w:ascii="华文楷体" w:eastAsia="华文楷体" w:hAnsi="华文楷体"/>
                <w:sz w:val="24"/>
                <w:szCs w:val="24"/>
              </w:rPr>
            </w:pPr>
            <w:r>
              <w:rPr>
                <w:rFonts w:ascii="华文楷体" w:eastAsia="华文楷体" w:hAnsi="华文楷体" w:cs="华文楷体"/>
                <w:sz w:val="24"/>
                <w:szCs w:val="24"/>
              </w:rPr>
              <w:t xml:space="preserve"> </w:t>
            </w:r>
            <w:r>
              <w:rPr>
                <w:rFonts w:ascii="华文楷体" w:eastAsia="华文楷体" w:hAnsi="华文楷体" w:cs="华文楷体" w:hint="eastAsia"/>
                <w:sz w:val="24"/>
                <w:szCs w:val="24"/>
              </w:rPr>
              <w:t>（</w:t>
            </w:r>
            <w:r>
              <w:rPr>
                <w:rFonts w:ascii="华文楷体" w:eastAsia="华文楷体" w:hAnsi="华文楷体" w:cs="华文楷体"/>
                <w:sz w:val="24"/>
                <w:szCs w:val="24"/>
              </w:rPr>
              <w:t>20</w:t>
            </w:r>
            <w:r>
              <w:rPr>
                <w:rFonts w:ascii="华文楷体" w:eastAsia="华文楷体" w:hAnsi="华文楷体" w:cs="华文楷体" w:hint="eastAsia"/>
                <w:sz w:val="24"/>
                <w:szCs w:val="24"/>
              </w:rPr>
              <w:t>分）</w:t>
            </w:r>
          </w:p>
        </w:tc>
        <w:tc>
          <w:tcPr>
            <w:tcW w:w="5282" w:type="dxa"/>
          </w:tcPr>
          <w:p w:rsidR="005C6E46" w:rsidRDefault="005C6E46">
            <w:pPr>
              <w:spacing w:line="360" w:lineRule="auto"/>
              <w:rPr>
                <w:rFonts w:ascii="华文楷体" w:eastAsia="华文楷体" w:hAnsi="华文楷体"/>
                <w:sz w:val="24"/>
                <w:szCs w:val="24"/>
              </w:rPr>
            </w:pPr>
            <w:r>
              <w:rPr>
                <w:rFonts w:ascii="华文楷体" w:eastAsia="华文楷体" w:hAnsi="华文楷体" w:cs="华文楷体"/>
                <w:sz w:val="24"/>
                <w:szCs w:val="24"/>
              </w:rPr>
              <w:t>1.</w:t>
            </w:r>
            <w:r>
              <w:rPr>
                <w:rFonts w:ascii="华文楷体" w:eastAsia="华文楷体" w:hAnsi="华文楷体" w:cs="华文楷体" w:hint="eastAsia"/>
                <w:sz w:val="24"/>
                <w:szCs w:val="24"/>
              </w:rPr>
              <w:t>主题明确，目标清晰，策划详细，条理清楚，游戏紧扣主题，时间安排合理；（</w:t>
            </w:r>
            <w:r>
              <w:rPr>
                <w:rFonts w:ascii="华文楷体" w:eastAsia="华文楷体" w:hAnsi="华文楷体" w:cs="华文楷体"/>
                <w:sz w:val="24"/>
                <w:szCs w:val="24"/>
              </w:rPr>
              <w:t>10</w:t>
            </w:r>
            <w:r>
              <w:rPr>
                <w:rFonts w:ascii="华文楷体" w:eastAsia="华文楷体" w:hAnsi="华文楷体" w:cs="华文楷体" w:hint="eastAsia"/>
                <w:sz w:val="24"/>
                <w:szCs w:val="24"/>
              </w:rPr>
              <w:t>分）</w:t>
            </w:r>
          </w:p>
          <w:p w:rsidR="005C6E46" w:rsidRDefault="005C6E46">
            <w:pPr>
              <w:spacing w:line="360" w:lineRule="auto"/>
              <w:rPr>
                <w:rFonts w:ascii="华文楷体" w:eastAsia="华文楷体" w:hAnsi="华文楷体"/>
                <w:sz w:val="24"/>
                <w:szCs w:val="24"/>
              </w:rPr>
            </w:pPr>
            <w:r>
              <w:rPr>
                <w:rFonts w:ascii="华文楷体" w:eastAsia="华文楷体" w:hAnsi="华文楷体" w:cs="华文楷体"/>
                <w:sz w:val="24"/>
                <w:szCs w:val="24"/>
              </w:rPr>
              <w:t>2</w:t>
            </w:r>
            <w:r>
              <w:rPr>
                <w:rFonts w:ascii="华文楷体" w:eastAsia="华文楷体" w:hAnsi="华文楷体" w:cs="华文楷体" w:hint="eastAsia"/>
                <w:sz w:val="24"/>
                <w:szCs w:val="24"/>
              </w:rPr>
              <w:t>．形式多样，内容符合大学生的心理特点与心理发展规律；（</w:t>
            </w:r>
            <w:r>
              <w:rPr>
                <w:rFonts w:ascii="华文楷体" w:eastAsia="华文楷体" w:hAnsi="华文楷体" w:cs="华文楷体"/>
                <w:sz w:val="24"/>
                <w:szCs w:val="24"/>
              </w:rPr>
              <w:t>10</w:t>
            </w:r>
            <w:r>
              <w:rPr>
                <w:rFonts w:ascii="华文楷体" w:eastAsia="华文楷体" w:hAnsi="华文楷体" w:cs="华文楷体" w:hint="eastAsia"/>
                <w:sz w:val="24"/>
                <w:szCs w:val="24"/>
              </w:rPr>
              <w:t>分）</w:t>
            </w:r>
          </w:p>
        </w:tc>
        <w:tc>
          <w:tcPr>
            <w:tcW w:w="1798" w:type="dxa"/>
          </w:tcPr>
          <w:p w:rsidR="005C6E46" w:rsidRDefault="005C6E46">
            <w:pPr>
              <w:spacing w:line="360" w:lineRule="auto"/>
              <w:jc w:val="center"/>
              <w:rPr>
                <w:rFonts w:ascii="华文楷体" w:eastAsia="华文楷体" w:hAnsi="华文楷体"/>
                <w:sz w:val="24"/>
                <w:szCs w:val="24"/>
              </w:rPr>
            </w:pPr>
          </w:p>
        </w:tc>
      </w:tr>
      <w:tr w:rsidR="005C6E46">
        <w:trPr>
          <w:trHeight w:val="465"/>
        </w:trPr>
        <w:tc>
          <w:tcPr>
            <w:tcW w:w="1780" w:type="dxa"/>
            <w:vAlign w:val="center"/>
          </w:tcPr>
          <w:p w:rsidR="005C6E46" w:rsidRDefault="005C6E46">
            <w:pPr>
              <w:spacing w:line="360" w:lineRule="auto"/>
              <w:jc w:val="center"/>
              <w:rPr>
                <w:rFonts w:ascii="华文楷体" w:eastAsia="华文楷体" w:hAnsi="华文楷体"/>
                <w:sz w:val="24"/>
                <w:szCs w:val="24"/>
              </w:rPr>
            </w:pPr>
            <w:r>
              <w:rPr>
                <w:rFonts w:ascii="华文楷体" w:eastAsia="华文楷体" w:hAnsi="华文楷体" w:cs="华文楷体" w:hint="eastAsia"/>
                <w:sz w:val="24"/>
                <w:szCs w:val="24"/>
              </w:rPr>
              <w:t>参与情况</w:t>
            </w:r>
          </w:p>
          <w:p w:rsidR="005C6E46" w:rsidRDefault="005C6E46">
            <w:pPr>
              <w:spacing w:line="360" w:lineRule="auto"/>
              <w:jc w:val="center"/>
              <w:rPr>
                <w:rFonts w:ascii="华文楷体" w:eastAsia="华文楷体" w:hAnsi="华文楷体"/>
                <w:sz w:val="24"/>
                <w:szCs w:val="24"/>
              </w:rPr>
            </w:pPr>
            <w:r>
              <w:rPr>
                <w:rFonts w:ascii="华文楷体" w:eastAsia="华文楷体" w:hAnsi="华文楷体" w:cs="华文楷体" w:hint="eastAsia"/>
                <w:sz w:val="24"/>
                <w:szCs w:val="24"/>
              </w:rPr>
              <w:t>（</w:t>
            </w:r>
            <w:r>
              <w:rPr>
                <w:rFonts w:ascii="华文楷体" w:eastAsia="华文楷体" w:hAnsi="华文楷体" w:cs="华文楷体"/>
                <w:sz w:val="24"/>
                <w:szCs w:val="24"/>
              </w:rPr>
              <w:t>40</w:t>
            </w:r>
            <w:r>
              <w:rPr>
                <w:rFonts w:ascii="华文楷体" w:eastAsia="华文楷体" w:hAnsi="华文楷体" w:cs="华文楷体" w:hint="eastAsia"/>
                <w:sz w:val="24"/>
                <w:szCs w:val="24"/>
              </w:rPr>
              <w:t>分）</w:t>
            </w:r>
          </w:p>
        </w:tc>
        <w:tc>
          <w:tcPr>
            <w:tcW w:w="5282" w:type="dxa"/>
          </w:tcPr>
          <w:p w:rsidR="005C6E46" w:rsidRDefault="005C6E46">
            <w:pPr>
              <w:spacing w:line="360" w:lineRule="auto"/>
              <w:rPr>
                <w:rFonts w:ascii="华文楷体" w:eastAsia="华文楷体" w:hAnsi="华文楷体"/>
                <w:sz w:val="24"/>
                <w:szCs w:val="24"/>
              </w:rPr>
            </w:pPr>
            <w:r>
              <w:rPr>
                <w:rFonts w:ascii="华文楷体" w:eastAsia="华文楷体" w:hAnsi="华文楷体" w:cs="华文楷体"/>
                <w:sz w:val="24"/>
                <w:szCs w:val="24"/>
              </w:rPr>
              <w:t>1.</w:t>
            </w:r>
            <w:r>
              <w:rPr>
                <w:rFonts w:ascii="华文楷体" w:eastAsia="华文楷体" w:hAnsi="华文楷体" w:cs="华文楷体" w:hint="eastAsia"/>
                <w:sz w:val="24"/>
                <w:szCs w:val="24"/>
              </w:rPr>
              <w:t>团体带领者表现大方得体，组织活动时前后衔接自然流畅，能顾及到每一个参与者，在活动中起到了催化者、促进者的作用（</w:t>
            </w:r>
            <w:r>
              <w:rPr>
                <w:rFonts w:ascii="华文楷体" w:eastAsia="华文楷体" w:hAnsi="华文楷体" w:cs="华文楷体"/>
                <w:sz w:val="24"/>
                <w:szCs w:val="24"/>
              </w:rPr>
              <w:t>20</w:t>
            </w:r>
            <w:r>
              <w:rPr>
                <w:rFonts w:ascii="华文楷体" w:eastAsia="华文楷体" w:hAnsi="华文楷体" w:cs="华文楷体" w:hint="eastAsia"/>
                <w:sz w:val="24"/>
                <w:szCs w:val="24"/>
              </w:rPr>
              <w:t>分）</w:t>
            </w:r>
          </w:p>
          <w:p w:rsidR="005C6E46" w:rsidRDefault="005C6E46">
            <w:pPr>
              <w:spacing w:line="360" w:lineRule="auto"/>
              <w:rPr>
                <w:rFonts w:ascii="华文楷体" w:eastAsia="华文楷体" w:hAnsi="华文楷体" w:cs="华文楷体"/>
                <w:sz w:val="24"/>
                <w:szCs w:val="24"/>
              </w:rPr>
            </w:pPr>
            <w:r>
              <w:rPr>
                <w:rFonts w:ascii="华文楷体" w:eastAsia="华文楷体" w:hAnsi="华文楷体" w:cs="华文楷体" w:hint="eastAsia"/>
                <w:sz w:val="24"/>
                <w:szCs w:val="24"/>
              </w:rPr>
              <w:t>班级同学积极性高，参与度广（</w:t>
            </w:r>
            <w:r>
              <w:rPr>
                <w:rFonts w:ascii="华文楷体" w:eastAsia="华文楷体" w:hAnsi="华文楷体" w:cs="华文楷体"/>
                <w:sz w:val="24"/>
                <w:szCs w:val="24"/>
              </w:rPr>
              <w:t>10</w:t>
            </w:r>
            <w:r>
              <w:rPr>
                <w:rFonts w:ascii="华文楷体" w:eastAsia="华文楷体" w:hAnsi="华文楷体" w:cs="华文楷体" w:hint="eastAsia"/>
                <w:sz w:val="24"/>
                <w:szCs w:val="24"/>
              </w:rPr>
              <w:t>分</w:t>
            </w:r>
            <w:r>
              <w:rPr>
                <w:rFonts w:ascii="华文楷体" w:eastAsia="华文楷体" w:hAnsi="华文楷体" w:cs="华文楷体"/>
                <w:sz w:val="24"/>
                <w:szCs w:val="24"/>
              </w:rPr>
              <w:t>)</w:t>
            </w:r>
          </w:p>
          <w:p w:rsidR="005C6E46" w:rsidRDefault="005C6E46">
            <w:pPr>
              <w:spacing w:line="360" w:lineRule="auto"/>
              <w:rPr>
                <w:rFonts w:ascii="华文楷体" w:eastAsia="华文楷体" w:hAnsi="华文楷体"/>
                <w:sz w:val="24"/>
                <w:szCs w:val="24"/>
              </w:rPr>
            </w:pPr>
            <w:r>
              <w:rPr>
                <w:rFonts w:ascii="华文楷体" w:eastAsia="华文楷体" w:hAnsi="华文楷体" w:cs="华文楷体"/>
                <w:sz w:val="24"/>
                <w:szCs w:val="24"/>
              </w:rPr>
              <w:t>2.</w:t>
            </w:r>
            <w:r>
              <w:rPr>
                <w:rFonts w:ascii="华文楷体" w:eastAsia="华文楷体" w:hAnsi="华文楷体" w:cs="华文楷体" w:hint="eastAsia"/>
                <w:sz w:val="24"/>
                <w:szCs w:val="24"/>
              </w:rPr>
              <w:t>参与者有真情流露，活动中能主动与其他成员交流，获得真实的体验与感悟（</w:t>
            </w:r>
            <w:r>
              <w:rPr>
                <w:rFonts w:ascii="华文楷体" w:eastAsia="华文楷体" w:hAnsi="华文楷体" w:cs="华文楷体"/>
                <w:sz w:val="24"/>
                <w:szCs w:val="24"/>
              </w:rPr>
              <w:t>10</w:t>
            </w:r>
            <w:r>
              <w:rPr>
                <w:rFonts w:ascii="华文楷体" w:eastAsia="华文楷体" w:hAnsi="华文楷体" w:cs="华文楷体" w:hint="eastAsia"/>
                <w:sz w:val="24"/>
                <w:szCs w:val="24"/>
              </w:rPr>
              <w:t>分）</w:t>
            </w:r>
          </w:p>
        </w:tc>
        <w:tc>
          <w:tcPr>
            <w:tcW w:w="1798" w:type="dxa"/>
          </w:tcPr>
          <w:p w:rsidR="005C6E46" w:rsidRDefault="005C6E46">
            <w:pPr>
              <w:spacing w:line="360" w:lineRule="auto"/>
              <w:jc w:val="center"/>
              <w:rPr>
                <w:rFonts w:ascii="华文楷体" w:eastAsia="华文楷体" w:hAnsi="华文楷体"/>
                <w:sz w:val="24"/>
                <w:szCs w:val="24"/>
              </w:rPr>
            </w:pPr>
          </w:p>
        </w:tc>
      </w:tr>
      <w:tr w:rsidR="005C6E46">
        <w:trPr>
          <w:trHeight w:val="465"/>
        </w:trPr>
        <w:tc>
          <w:tcPr>
            <w:tcW w:w="1780" w:type="dxa"/>
            <w:vAlign w:val="center"/>
          </w:tcPr>
          <w:p w:rsidR="005C6E46" w:rsidRDefault="005C6E46">
            <w:pPr>
              <w:spacing w:line="360" w:lineRule="auto"/>
              <w:jc w:val="center"/>
              <w:rPr>
                <w:rFonts w:ascii="华文楷体" w:eastAsia="华文楷体" w:hAnsi="华文楷体"/>
                <w:sz w:val="24"/>
                <w:szCs w:val="24"/>
              </w:rPr>
            </w:pPr>
            <w:r>
              <w:rPr>
                <w:rFonts w:ascii="华文楷体" w:eastAsia="华文楷体" w:hAnsi="华文楷体" w:cs="华文楷体" w:hint="eastAsia"/>
                <w:sz w:val="24"/>
                <w:szCs w:val="24"/>
              </w:rPr>
              <w:t>活动效果</w:t>
            </w:r>
          </w:p>
          <w:p w:rsidR="005C6E46" w:rsidRDefault="005C6E46">
            <w:pPr>
              <w:spacing w:line="360" w:lineRule="auto"/>
              <w:jc w:val="center"/>
              <w:rPr>
                <w:rFonts w:ascii="华文楷体" w:eastAsia="华文楷体" w:hAnsi="华文楷体"/>
                <w:sz w:val="24"/>
                <w:szCs w:val="24"/>
              </w:rPr>
            </w:pPr>
            <w:r>
              <w:rPr>
                <w:rFonts w:ascii="华文楷体" w:eastAsia="华文楷体" w:hAnsi="华文楷体" w:cs="华文楷体" w:hint="eastAsia"/>
                <w:sz w:val="24"/>
                <w:szCs w:val="24"/>
              </w:rPr>
              <w:t>（</w:t>
            </w:r>
            <w:r>
              <w:rPr>
                <w:rFonts w:ascii="华文楷体" w:eastAsia="华文楷体" w:hAnsi="华文楷体" w:cs="华文楷体"/>
                <w:sz w:val="24"/>
                <w:szCs w:val="24"/>
              </w:rPr>
              <w:t>30</w:t>
            </w:r>
            <w:r>
              <w:rPr>
                <w:rFonts w:ascii="华文楷体" w:eastAsia="华文楷体" w:hAnsi="华文楷体" w:cs="华文楷体" w:hint="eastAsia"/>
                <w:sz w:val="24"/>
                <w:szCs w:val="24"/>
              </w:rPr>
              <w:t>分）</w:t>
            </w:r>
          </w:p>
          <w:p w:rsidR="005C6E46" w:rsidRDefault="005C6E46">
            <w:pPr>
              <w:spacing w:line="360" w:lineRule="auto"/>
              <w:jc w:val="center"/>
              <w:rPr>
                <w:rFonts w:ascii="华文楷体" w:eastAsia="华文楷体" w:hAnsi="华文楷体"/>
                <w:sz w:val="24"/>
                <w:szCs w:val="24"/>
              </w:rPr>
            </w:pPr>
          </w:p>
        </w:tc>
        <w:tc>
          <w:tcPr>
            <w:tcW w:w="5282" w:type="dxa"/>
          </w:tcPr>
          <w:p w:rsidR="005C6E46" w:rsidRDefault="005C6E46">
            <w:pPr>
              <w:numPr>
                <w:ilvl w:val="0"/>
                <w:numId w:val="1"/>
              </w:numPr>
              <w:spacing w:line="360" w:lineRule="auto"/>
              <w:rPr>
                <w:rFonts w:ascii="华文楷体" w:eastAsia="华文楷体" w:hAnsi="华文楷体"/>
                <w:sz w:val="24"/>
                <w:szCs w:val="24"/>
              </w:rPr>
            </w:pPr>
            <w:r>
              <w:rPr>
                <w:rFonts w:ascii="华文楷体" w:eastAsia="华文楷体" w:hAnsi="华文楷体" w:cs="华文楷体" w:hint="eastAsia"/>
                <w:sz w:val="24"/>
                <w:szCs w:val="24"/>
              </w:rPr>
              <w:t>成员间增进了了解和信任，班级凝聚力增强（</w:t>
            </w:r>
            <w:r>
              <w:rPr>
                <w:rFonts w:ascii="华文楷体" w:eastAsia="华文楷体" w:hAnsi="华文楷体" w:cs="华文楷体"/>
                <w:sz w:val="24"/>
                <w:szCs w:val="24"/>
              </w:rPr>
              <w:t>10</w:t>
            </w:r>
            <w:r>
              <w:rPr>
                <w:rFonts w:ascii="华文楷体" w:eastAsia="华文楷体" w:hAnsi="华文楷体" w:cs="华文楷体" w:hint="eastAsia"/>
                <w:sz w:val="24"/>
                <w:szCs w:val="24"/>
              </w:rPr>
              <w:t>分）</w:t>
            </w:r>
          </w:p>
          <w:p w:rsidR="005C6E46" w:rsidRDefault="005C6E46">
            <w:pPr>
              <w:numPr>
                <w:ilvl w:val="0"/>
                <w:numId w:val="1"/>
              </w:numPr>
              <w:spacing w:line="360" w:lineRule="auto"/>
              <w:rPr>
                <w:rFonts w:ascii="华文楷体" w:eastAsia="华文楷体" w:hAnsi="华文楷体"/>
                <w:sz w:val="24"/>
                <w:szCs w:val="24"/>
              </w:rPr>
            </w:pPr>
            <w:r>
              <w:rPr>
                <w:rFonts w:ascii="华文楷体" w:eastAsia="华文楷体" w:hAnsi="华文楷体" w:cs="华文楷体" w:hint="eastAsia"/>
                <w:sz w:val="24"/>
                <w:szCs w:val="24"/>
              </w:rPr>
              <w:t>成员的疑惑得到解答（</w:t>
            </w:r>
            <w:r>
              <w:rPr>
                <w:rFonts w:ascii="华文楷体" w:eastAsia="华文楷体" w:hAnsi="华文楷体" w:cs="华文楷体"/>
                <w:sz w:val="24"/>
                <w:szCs w:val="24"/>
              </w:rPr>
              <w:t>10</w:t>
            </w:r>
            <w:r>
              <w:rPr>
                <w:rFonts w:ascii="华文楷体" w:eastAsia="华文楷体" w:hAnsi="华文楷体" w:cs="华文楷体" w:hint="eastAsia"/>
                <w:sz w:val="24"/>
                <w:szCs w:val="24"/>
              </w:rPr>
              <w:t>分）</w:t>
            </w:r>
          </w:p>
          <w:p w:rsidR="005C6E46" w:rsidRDefault="005C6E46">
            <w:pPr>
              <w:numPr>
                <w:ilvl w:val="0"/>
                <w:numId w:val="1"/>
              </w:numPr>
              <w:spacing w:line="360" w:lineRule="auto"/>
              <w:rPr>
                <w:rFonts w:ascii="华文楷体" w:eastAsia="华文楷体" w:hAnsi="华文楷体"/>
                <w:sz w:val="24"/>
                <w:szCs w:val="24"/>
              </w:rPr>
            </w:pPr>
            <w:r>
              <w:rPr>
                <w:rFonts w:ascii="华文楷体" w:eastAsia="华文楷体" w:hAnsi="华文楷体" w:cs="华文楷体" w:hint="eastAsia"/>
                <w:sz w:val="24"/>
                <w:szCs w:val="24"/>
              </w:rPr>
              <w:t>成员沟通能力提高，抗压能力增强（</w:t>
            </w:r>
            <w:r>
              <w:rPr>
                <w:rFonts w:ascii="华文楷体" w:eastAsia="华文楷体" w:hAnsi="华文楷体" w:cs="华文楷体"/>
                <w:sz w:val="24"/>
                <w:szCs w:val="24"/>
              </w:rPr>
              <w:t>10</w:t>
            </w:r>
            <w:r>
              <w:rPr>
                <w:rFonts w:ascii="华文楷体" w:eastAsia="华文楷体" w:hAnsi="华文楷体" w:cs="华文楷体" w:hint="eastAsia"/>
                <w:sz w:val="24"/>
                <w:szCs w:val="24"/>
              </w:rPr>
              <w:t>分）</w:t>
            </w:r>
          </w:p>
        </w:tc>
        <w:tc>
          <w:tcPr>
            <w:tcW w:w="1798" w:type="dxa"/>
          </w:tcPr>
          <w:p w:rsidR="005C6E46" w:rsidRDefault="005C6E46">
            <w:pPr>
              <w:spacing w:line="360" w:lineRule="auto"/>
              <w:jc w:val="center"/>
              <w:rPr>
                <w:rFonts w:ascii="华文楷体" w:eastAsia="华文楷体" w:hAnsi="华文楷体"/>
                <w:sz w:val="24"/>
                <w:szCs w:val="24"/>
              </w:rPr>
            </w:pPr>
          </w:p>
        </w:tc>
      </w:tr>
      <w:tr w:rsidR="005C6E46">
        <w:tc>
          <w:tcPr>
            <w:tcW w:w="1780" w:type="dxa"/>
            <w:vAlign w:val="center"/>
          </w:tcPr>
          <w:p w:rsidR="005C6E46" w:rsidRDefault="005C6E46">
            <w:pPr>
              <w:spacing w:line="360" w:lineRule="auto"/>
              <w:jc w:val="center"/>
              <w:rPr>
                <w:rFonts w:ascii="华文楷体" w:eastAsia="华文楷体" w:hAnsi="华文楷体" w:cs="华文楷体"/>
                <w:sz w:val="24"/>
                <w:szCs w:val="24"/>
              </w:rPr>
            </w:pPr>
            <w:r>
              <w:rPr>
                <w:rFonts w:ascii="华文楷体" w:eastAsia="华文楷体" w:hAnsi="华文楷体" w:cs="华文楷体" w:hint="eastAsia"/>
                <w:sz w:val="24"/>
                <w:szCs w:val="24"/>
              </w:rPr>
              <w:t>活动总结</w:t>
            </w:r>
            <w:r>
              <w:rPr>
                <w:rFonts w:ascii="华文楷体" w:eastAsia="华文楷体" w:hAnsi="华文楷体" w:cs="华文楷体"/>
                <w:sz w:val="24"/>
                <w:szCs w:val="24"/>
              </w:rPr>
              <w:t xml:space="preserve"> </w:t>
            </w:r>
          </w:p>
          <w:p w:rsidR="005C6E46" w:rsidRDefault="005C6E46">
            <w:pPr>
              <w:spacing w:line="360" w:lineRule="auto"/>
              <w:jc w:val="center"/>
              <w:rPr>
                <w:rFonts w:ascii="华文楷体" w:eastAsia="华文楷体" w:hAnsi="华文楷体"/>
                <w:sz w:val="24"/>
                <w:szCs w:val="24"/>
              </w:rPr>
            </w:pPr>
            <w:r>
              <w:rPr>
                <w:rFonts w:ascii="华文楷体" w:eastAsia="华文楷体" w:hAnsi="华文楷体" w:cs="华文楷体" w:hint="eastAsia"/>
                <w:sz w:val="24"/>
                <w:szCs w:val="24"/>
              </w:rPr>
              <w:t>（</w:t>
            </w:r>
            <w:r>
              <w:rPr>
                <w:rFonts w:ascii="华文楷体" w:eastAsia="华文楷体" w:hAnsi="华文楷体" w:cs="华文楷体"/>
                <w:sz w:val="24"/>
                <w:szCs w:val="24"/>
              </w:rPr>
              <w:t>10</w:t>
            </w:r>
            <w:r>
              <w:rPr>
                <w:rFonts w:ascii="华文楷体" w:eastAsia="华文楷体" w:hAnsi="华文楷体" w:cs="华文楷体" w:hint="eastAsia"/>
                <w:sz w:val="24"/>
                <w:szCs w:val="24"/>
              </w:rPr>
              <w:t>分）</w:t>
            </w:r>
          </w:p>
        </w:tc>
        <w:tc>
          <w:tcPr>
            <w:tcW w:w="5282" w:type="dxa"/>
          </w:tcPr>
          <w:p w:rsidR="005C6E46" w:rsidRDefault="005C6E46">
            <w:pPr>
              <w:spacing w:line="360" w:lineRule="auto"/>
              <w:rPr>
                <w:rFonts w:ascii="华文楷体" w:eastAsia="华文楷体" w:hAnsi="华文楷体"/>
                <w:sz w:val="24"/>
                <w:szCs w:val="24"/>
              </w:rPr>
            </w:pPr>
            <w:r>
              <w:rPr>
                <w:rFonts w:ascii="华文楷体" w:eastAsia="华文楷体" w:hAnsi="华文楷体" w:cs="华文楷体" w:hint="eastAsia"/>
                <w:sz w:val="24"/>
                <w:szCs w:val="24"/>
              </w:rPr>
              <w:t>总结简洁明了，能真实反映出小班同学从团体辅导中汲取心理健康方面知识的情况（</w:t>
            </w:r>
            <w:r>
              <w:rPr>
                <w:rFonts w:ascii="华文楷体" w:eastAsia="华文楷体" w:hAnsi="华文楷体" w:cs="华文楷体"/>
                <w:sz w:val="24"/>
                <w:szCs w:val="24"/>
              </w:rPr>
              <w:t>10</w:t>
            </w:r>
            <w:r>
              <w:rPr>
                <w:rFonts w:ascii="华文楷体" w:eastAsia="华文楷体" w:hAnsi="华文楷体" w:cs="华文楷体" w:hint="eastAsia"/>
                <w:sz w:val="24"/>
                <w:szCs w:val="24"/>
              </w:rPr>
              <w:t>分）</w:t>
            </w:r>
          </w:p>
        </w:tc>
        <w:tc>
          <w:tcPr>
            <w:tcW w:w="1798" w:type="dxa"/>
          </w:tcPr>
          <w:p w:rsidR="005C6E46" w:rsidRDefault="005C6E46">
            <w:pPr>
              <w:spacing w:line="360" w:lineRule="auto"/>
              <w:jc w:val="center"/>
              <w:rPr>
                <w:rFonts w:ascii="华文楷体" w:eastAsia="华文楷体" w:hAnsi="华文楷体"/>
                <w:sz w:val="24"/>
                <w:szCs w:val="24"/>
              </w:rPr>
            </w:pPr>
          </w:p>
        </w:tc>
      </w:tr>
      <w:tr w:rsidR="005C6E46">
        <w:trPr>
          <w:trHeight w:val="683"/>
        </w:trPr>
        <w:tc>
          <w:tcPr>
            <w:tcW w:w="7062" w:type="dxa"/>
            <w:gridSpan w:val="2"/>
            <w:vAlign w:val="center"/>
          </w:tcPr>
          <w:p w:rsidR="005C6E46" w:rsidRDefault="005C6E46">
            <w:pPr>
              <w:spacing w:line="400" w:lineRule="exact"/>
              <w:jc w:val="center"/>
              <w:rPr>
                <w:rFonts w:ascii="华文楷体" w:eastAsia="华文楷体" w:hAnsi="华文楷体"/>
                <w:sz w:val="24"/>
                <w:szCs w:val="24"/>
              </w:rPr>
            </w:pPr>
            <w:r>
              <w:rPr>
                <w:rFonts w:ascii="华文楷体" w:eastAsia="华文楷体" w:hAnsi="华文楷体" w:cs="华文楷体" w:hint="eastAsia"/>
                <w:b/>
                <w:bCs/>
                <w:sz w:val="24"/>
                <w:szCs w:val="24"/>
              </w:rPr>
              <w:t>总</w:t>
            </w:r>
            <w:r>
              <w:rPr>
                <w:rFonts w:ascii="华文楷体" w:eastAsia="华文楷体" w:hAnsi="华文楷体" w:cs="华文楷体"/>
                <w:b/>
                <w:bCs/>
                <w:sz w:val="24"/>
                <w:szCs w:val="24"/>
              </w:rPr>
              <w:t xml:space="preserve">   </w:t>
            </w:r>
            <w:r>
              <w:rPr>
                <w:rFonts w:ascii="华文楷体" w:eastAsia="华文楷体" w:hAnsi="华文楷体" w:cs="华文楷体" w:hint="eastAsia"/>
                <w:b/>
                <w:bCs/>
                <w:sz w:val="24"/>
                <w:szCs w:val="24"/>
              </w:rPr>
              <w:t>计</w:t>
            </w:r>
          </w:p>
        </w:tc>
        <w:tc>
          <w:tcPr>
            <w:tcW w:w="1798" w:type="dxa"/>
            <w:vAlign w:val="center"/>
          </w:tcPr>
          <w:p w:rsidR="005C6E46" w:rsidRDefault="005C6E46">
            <w:pPr>
              <w:spacing w:line="400" w:lineRule="exact"/>
              <w:jc w:val="center"/>
              <w:rPr>
                <w:rFonts w:ascii="华文楷体" w:eastAsia="华文楷体" w:hAnsi="华文楷体"/>
                <w:sz w:val="24"/>
                <w:szCs w:val="24"/>
              </w:rPr>
            </w:pPr>
          </w:p>
        </w:tc>
      </w:tr>
    </w:tbl>
    <w:p w:rsidR="005C6E46" w:rsidRDefault="005C6E46">
      <w:pPr>
        <w:spacing w:line="360" w:lineRule="auto"/>
        <w:jc w:val="center"/>
        <w:rPr>
          <w:rFonts w:ascii="宋体" w:eastAsia="宋体"/>
          <w:sz w:val="24"/>
          <w:szCs w:val="24"/>
        </w:rPr>
        <w:sectPr w:rsidR="005C6E46">
          <w:footerReference w:type="default" r:id="rId7"/>
          <w:pgSz w:w="11906" w:h="16838"/>
          <w:pgMar w:top="1134" w:right="1701" w:bottom="1134" w:left="1701" w:header="851" w:footer="992" w:gutter="0"/>
          <w:cols w:space="720"/>
          <w:docGrid w:type="lines" w:linePitch="312"/>
        </w:sectPr>
      </w:pPr>
    </w:p>
    <w:p w:rsidR="005C6E46" w:rsidRDefault="005C6E46">
      <w:pPr>
        <w:jc w:val="center"/>
        <w:rPr>
          <w:rFonts w:ascii="华文楷体" w:eastAsia="华文楷体" w:hAnsi="华文楷体"/>
          <w:b/>
          <w:bCs/>
          <w:sz w:val="30"/>
          <w:szCs w:val="30"/>
        </w:rPr>
      </w:pPr>
      <w:r>
        <w:rPr>
          <w:rFonts w:ascii="华文楷体" w:eastAsia="华文楷体" w:hAnsi="华文楷体" w:cs="华文楷体" w:hint="eastAsia"/>
          <w:b/>
          <w:bCs/>
          <w:sz w:val="30"/>
          <w:szCs w:val="30"/>
        </w:rPr>
        <w:t>小班团体心理辅导活动答辩评分细则</w:t>
      </w:r>
    </w:p>
    <w:tbl>
      <w:tblPr>
        <w:tblpPr w:leftFromText="180" w:rightFromText="180" w:vertAnchor="text" w:horzAnchor="page" w:tblpX="1568" w:tblpY="284"/>
        <w:tblOverlap w:val="never"/>
        <w:tblW w:w="9009" w:type="dxa"/>
        <w:tblLayout w:type="fixed"/>
        <w:tblCellMar>
          <w:top w:w="15" w:type="dxa"/>
          <w:left w:w="15" w:type="dxa"/>
          <w:bottom w:w="15" w:type="dxa"/>
          <w:right w:w="15" w:type="dxa"/>
        </w:tblCellMar>
        <w:tblLook w:val="00A0"/>
      </w:tblPr>
      <w:tblGrid>
        <w:gridCol w:w="1931"/>
        <w:gridCol w:w="5267"/>
        <w:gridCol w:w="1811"/>
      </w:tblGrid>
      <w:tr w:rsidR="005C6E46">
        <w:trPr>
          <w:trHeight w:val="688"/>
        </w:trPr>
        <w:tc>
          <w:tcPr>
            <w:tcW w:w="1931" w:type="dxa"/>
            <w:tcBorders>
              <w:top w:val="single" w:sz="4" w:space="0" w:color="000000"/>
              <w:left w:val="single" w:sz="4" w:space="0" w:color="000000"/>
              <w:bottom w:val="single" w:sz="4" w:space="0" w:color="000000"/>
              <w:right w:val="single" w:sz="4" w:space="0" w:color="000000"/>
            </w:tcBorders>
            <w:vAlign w:val="center"/>
          </w:tcPr>
          <w:p w:rsidR="005C6E46" w:rsidRDefault="005C6E46">
            <w:pPr>
              <w:widowControl/>
              <w:jc w:val="center"/>
              <w:textAlignment w:val="center"/>
              <w:rPr>
                <w:rFonts w:ascii="华文楷体" w:eastAsia="华文楷体" w:hAnsi="华文楷体"/>
                <w:b/>
                <w:bCs/>
                <w:color w:val="000000"/>
                <w:kern w:val="0"/>
                <w:sz w:val="24"/>
                <w:szCs w:val="24"/>
              </w:rPr>
            </w:pPr>
            <w:r>
              <w:rPr>
                <w:rFonts w:ascii="华文楷体" w:eastAsia="华文楷体" w:hAnsi="华文楷体" w:cs="华文楷体" w:hint="eastAsia"/>
                <w:b/>
                <w:bCs/>
                <w:color w:val="000000"/>
                <w:kern w:val="0"/>
                <w:sz w:val="24"/>
                <w:szCs w:val="24"/>
              </w:rPr>
              <w:t>评价内容</w:t>
            </w:r>
          </w:p>
        </w:tc>
        <w:tc>
          <w:tcPr>
            <w:tcW w:w="5267" w:type="dxa"/>
            <w:tcBorders>
              <w:top w:val="single" w:sz="4" w:space="0" w:color="000000"/>
              <w:left w:val="single" w:sz="4" w:space="0" w:color="000000"/>
              <w:bottom w:val="single" w:sz="4" w:space="0" w:color="000000"/>
              <w:right w:val="single" w:sz="4" w:space="0" w:color="000000"/>
            </w:tcBorders>
            <w:vAlign w:val="center"/>
          </w:tcPr>
          <w:p w:rsidR="005C6E46" w:rsidRDefault="005C6E46">
            <w:pPr>
              <w:widowControl/>
              <w:jc w:val="center"/>
              <w:textAlignment w:val="center"/>
              <w:rPr>
                <w:rFonts w:ascii="华文楷体" w:eastAsia="华文楷体" w:hAnsi="华文楷体"/>
                <w:b/>
                <w:bCs/>
                <w:color w:val="000000"/>
                <w:kern w:val="0"/>
                <w:sz w:val="24"/>
                <w:szCs w:val="24"/>
              </w:rPr>
            </w:pPr>
            <w:r>
              <w:rPr>
                <w:rFonts w:ascii="华文楷体" w:eastAsia="华文楷体" w:hAnsi="华文楷体" w:cs="华文楷体" w:hint="eastAsia"/>
                <w:b/>
                <w:bCs/>
                <w:color w:val="000000"/>
                <w:kern w:val="0"/>
                <w:sz w:val="24"/>
                <w:szCs w:val="24"/>
              </w:rPr>
              <w:t>评价标准</w:t>
            </w:r>
          </w:p>
        </w:tc>
        <w:tc>
          <w:tcPr>
            <w:tcW w:w="1811" w:type="dxa"/>
            <w:tcBorders>
              <w:top w:val="single" w:sz="4" w:space="0" w:color="000000"/>
              <w:left w:val="single" w:sz="4" w:space="0" w:color="000000"/>
              <w:bottom w:val="single" w:sz="4" w:space="0" w:color="000000"/>
              <w:right w:val="single" w:sz="4" w:space="0" w:color="000000"/>
            </w:tcBorders>
            <w:vAlign w:val="center"/>
          </w:tcPr>
          <w:p w:rsidR="005C6E46" w:rsidRDefault="005C6E46">
            <w:pPr>
              <w:widowControl/>
              <w:jc w:val="center"/>
              <w:textAlignment w:val="center"/>
              <w:rPr>
                <w:rFonts w:ascii="华文楷体" w:eastAsia="华文楷体" w:hAnsi="华文楷体"/>
                <w:b/>
                <w:bCs/>
                <w:color w:val="000000"/>
                <w:kern w:val="0"/>
                <w:sz w:val="24"/>
                <w:szCs w:val="24"/>
              </w:rPr>
            </w:pPr>
            <w:r>
              <w:rPr>
                <w:rFonts w:ascii="华文楷体" w:eastAsia="华文楷体" w:hAnsi="华文楷体" w:cs="华文楷体" w:hint="eastAsia"/>
                <w:b/>
                <w:bCs/>
                <w:color w:val="000000"/>
                <w:kern w:val="0"/>
                <w:sz w:val="24"/>
                <w:szCs w:val="24"/>
              </w:rPr>
              <w:t>得</w:t>
            </w:r>
            <w:r>
              <w:rPr>
                <w:rFonts w:ascii="华文楷体" w:eastAsia="华文楷体" w:hAnsi="华文楷体" w:cs="华文楷体"/>
                <w:b/>
                <w:bCs/>
                <w:color w:val="000000"/>
                <w:kern w:val="0"/>
                <w:sz w:val="24"/>
                <w:szCs w:val="24"/>
              </w:rPr>
              <w:t xml:space="preserve">   </w:t>
            </w:r>
            <w:r>
              <w:rPr>
                <w:rFonts w:ascii="华文楷体" w:eastAsia="华文楷体" w:hAnsi="华文楷体" w:cs="华文楷体" w:hint="eastAsia"/>
                <w:b/>
                <w:bCs/>
                <w:color w:val="000000"/>
                <w:kern w:val="0"/>
                <w:sz w:val="24"/>
                <w:szCs w:val="24"/>
              </w:rPr>
              <w:t>分</w:t>
            </w:r>
          </w:p>
        </w:tc>
      </w:tr>
      <w:tr w:rsidR="005C6E46">
        <w:trPr>
          <w:trHeight w:val="1052"/>
        </w:trPr>
        <w:tc>
          <w:tcPr>
            <w:tcW w:w="1931" w:type="dxa"/>
            <w:tcBorders>
              <w:top w:val="single" w:sz="4" w:space="0" w:color="000000"/>
              <w:left w:val="single" w:sz="4" w:space="0" w:color="000000"/>
              <w:bottom w:val="single" w:sz="4" w:space="0" w:color="000000"/>
              <w:right w:val="single" w:sz="4" w:space="0" w:color="000000"/>
            </w:tcBorders>
            <w:vAlign w:val="center"/>
          </w:tcPr>
          <w:p w:rsidR="005C6E46" w:rsidRDefault="005C6E46">
            <w:pPr>
              <w:widowControl/>
              <w:jc w:val="center"/>
              <w:textAlignment w:val="center"/>
              <w:rPr>
                <w:rFonts w:ascii="华文楷体" w:eastAsia="华文楷体" w:hAnsi="华文楷体" w:cs="华文楷体"/>
                <w:b/>
                <w:bCs/>
                <w:color w:val="000000"/>
                <w:kern w:val="0"/>
                <w:sz w:val="24"/>
                <w:szCs w:val="24"/>
              </w:rPr>
            </w:pPr>
            <w:r>
              <w:rPr>
                <w:rFonts w:ascii="华文楷体" w:eastAsia="华文楷体" w:hAnsi="华文楷体" w:cs="华文楷体" w:hint="eastAsia"/>
                <w:b/>
                <w:bCs/>
                <w:color w:val="000000"/>
                <w:kern w:val="0"/>
                <w:sz w:val="24"/>
                <w:szCs w:val="24"/>
              </w:rPr>
              <w:t>活动主题</w:t>
            </w:r>
            <w:r>
              <w:rPr>
                <w:rFonts w:ascii="华文楷体" w:eastAsia="华文楷体" w:hAnsi="华文楷体" w:cs="华文楷体"/>
                <w:b/>
                <w:bCs/>
                <w:color w:val="000000"/>
                <w:kern w:val="0"/>
                <w:sz w:val="24"/>
                <w:szCs w:val="24"/>
              </w:rPr>
              <w:t xml:space="preserve">   </w:t>
            </w:r>
          </w:p>
          <w:p w:rsidR="005C6E46" w:rsidRDefault="005C6E46">
            <w:pPr>
              <w:widowControl/>
              <w:jc w:val="center"/>
              <w:textAlignment w:val="center"/>
              <w:rPr>
                <w:rFonts w:ascii="华文楷体" w:eastAsia="华文楷体" w:hAnsi="华文楷体"/>
                <w:b/>
                <w:bCs/>
                <w:color w:val="000000"/>
                <w:sz w:val="24"/>
                <w:szCs w:val="24"/>
              </w:rPr>
            </w:pPr>
            <w:r>
              <w:rPr>
                <w:rFonts w:ascii="华文楷体" w:eastAsia="华文楷体" w:hAnsi="华文楷体" w:cs="华文楷体" w:hint="eastAsia"/>
                <w:b/>
                <w:bCs/>
                <w:color w:val="000000"/>
                <w:kern w:val="0"/>
                <w:sz w:val="24"/>
                <w:szCs w:val="24"/>
              </w:rPr>
              <w:t>（</w:t>
            </w:r>
            <w:r>
              <w:rPr>
                <w:rFonts w:ascii="华文楷体" w:eastAsia="华文楷体" w:hAnsi="华文楷体" w:cs="华文楷体"/>
                <w:b/>
                <w:bCs/>
                <w:color w:val="000000"/>
                <w:kern w:val="0"/>
                <w:sz w:val="24"/>
                <w:szCs w:val="24"/>
              </w:rPr>
              <w:t>20</w:t>
            </w:r>
            <w:r>
              <w:rPr>
                <w:rFonts w:ascii="华文楷体" w:eastAsia="华文楷体" w:hAnsi="华文楷体" w:cs="华文楷体" w:hint="eastAsia"/>
                <w:b/>
                <w:bCs/>
                <w:color w:val="000000"/>
                <w:kern w:val="0"/>
                <w:sz w:val="24"/>
                <w:szCs w:val="24"/>
              </w:rPr>
              <w:t>分）</w:t>
            </w:r>
          </w:p>
        </w:tc>
        <w:tc>
          <w:tcPr>
            <w:tcW w:w="5267" w:type="dxa"/>
            <w:tcBorders>
              <w:top w:val="single" w:sz="4" w:space="0" w:color="000000"/>
              <w:left w:val="single" w:sz="4" w:space="0" w:color="000000"/>
              <w:right w:val="single" w:sz="4" w:space="0" w:color="000000"/>
            </w:tcBorders>
            <w:vAlign w:val="center"/>
          </w:tcPr>
          <w:p w:rsidR="005C6E46" w:rsidRDefault="005C6E46">
            <w:pPr>
              <w:numPr>
                <w:ilvl w:val="0"/>
                <w:numId w:val="2"/>
              </w:numPr>
              <w:jc w:val="left"/>
              <w:textAlignment w:val="center"/>
              <w:rPr>
                <w:rFonts w:ascii="华文楷体" w:eastAsia="华文楷体" w:hAnsi="华文楷体"/>
                <w:color w:val="000000"/>
                <w:kern w:val="0"/>
                <w:sz w:val="24"/>
                <w:szCs w:val="24"/>
              </w:rPr>
            </w:pPr>
            <w:r>
              <w:rPr>
                <w:rFonts w:ascii="华文楷体" w:eastAsia="华文楷体" w:hAnsi="华文楷体" w:cs="华文楷体" w:hint="eastAsia"/>
                <w:color w:val="000000"/>
                <w:kern w:val="0"/>
                <w:sz w:val="24"/>
                <w:szCs w:val="24"/>
              </w:rPr>
              <w:t>主题鲜明、突出（</w:t>
            </w:r>
            <w:r>
              <w:rPr>
                <w:rFonts w:ascii="华文楷体" w:eastAsia="华文楷体" w:hAnsi="华文楷体" w:cs="华文楷体"/>
                <w:color w:val="000000"/>
                <w:kern w:val="0"/>
                <w:sz w:val="24"/>
                <w:szCs w:val="24"/>
              </w:rPr>
              <w:t>10</w:t>
            </w:r>
            <w:r>
              <w:rPr>
                <w:rFonts w:ascii="华文楷体" w:eastAsia="华文楷体" w:hAnsi="华文楷体" w:cs="华文楷体" w:hint="eastAsia"/>
                <w:color w:val="000000"/>
                <w:kern w:val="0"/>
                <w:sz w:val="24"/>
                <w:szCs w:val="24"/>
              </w:rPr>
              <w:t>分）</w:t>
            </w:r>
          </w:p>
          <w:p w:rsidR="005C6E46" w:rsidRDefault="005C6E46">
            <w:pPr>
              <w:numPr>
                <w:ilvl w:val="0"/>
                <w:numId w:val="2"/>
              </w:numPr>
              <w:jc w:val="left"/>
              <w:textAlignment w:val="center"/>
              <w:rPr>
                <w:rFonts w:ascii="华文楷体" w:eastAsia="华文楷体" w:hAnsi="华文楷体"/>
                <w:color w:val="000000"/>
                <w:kern w:val="0"/>
                <w:sz w:val="24"/>
                <w:szCs w:val="24"/>
              </w:rPr>
            </w:pPr>
            <w:r>
              <w:rPr>
                <w:rFonts w:ascii="华文楷体" w:eastAsia="华文楷体" w:hAnsi="华文楷体" w:cs="华文楷体" w:hint="eastAsia"/>
                <w:color w:val="000000"/>
                <w:kern w:val="0"/>
                <w:sz w:val="24"/>
                <w:szCs w:val="24"/>
              </w:rPr>
              <w:t>主题符合大学生心理特点和发展规律（</w:t>
            </w:r>
            <w:r>
              <w:rPr>
                <w:rFonts w:ascii="华文楷体" w:eastAsia="华文楷体" w:hAnsi="华文楷体" w:cs="华文楷体"/>
                <w:color w:val="000000"/>
                <w:kern w:val="0"/>
                <w:sz w:val="24"/>
                <w:szCs w:val="24"/>
              </w:rPr>
              <w:t>10</w:t>
            </w:r>
            <w:r>
              <w:rPr>
                <w:rFonts w:ascii="华文楷体" w:eastAsia="华文楷体" w:hAnsi="华文楷体" w:cs="华文楷体" w:hint="eastAsia"/>
                <w:color w:val="000000"/>
                <w:kern w:val="0"/>
                <w:sz w:val="24"/>
                <w:szCs w:val="24"/>
              </w:rPr>
              <w:t>分）</w:t>
            </w:r>
          </w:p>
        </w:tc>
        <w:tc>
          <w:tcPr>
            <w:tcW w:w="1811" w:type="dxa"/>
            <w:tcBorders>
              <w:top w:val="single" w:sz="4" w:space="0" w:color="000000"/>
              <w:left w:val="single" w:sz="4" w:space="0" w:color="000000"/>
              <w:right w:val="single" w:sz="4" w:space="0" w:color="000000"/>
            </w:tcBorders>
            <w:vAlign w:val="center"/>
          </w:tcPr>
          <w:p w:rsidR="005C6E46" w:rsidRDefault="005C6E46">
            <w:pPr>
              <w:widowControl/>
              <w:jc w:val="left"/>
              <w:textAlignment w:val="center"/>
              <w:rPr>
                <w:rFonts w:ascii="华文楷体" w:eastAsia="华文楷体" w:hAnsi="华文楷体"/>
                <w:color w:val="000000"/>
                <w:kern w:val="0"/>
                <w:sz w:val="24"/>
                <w:szCs w:val="24"/>
              </w:rPr>
            </w:pPr>
          </w:p>
        </w:tc>
      </w:tr>
      <w:tr w:rsidR="005C6E46">
        <w:trPr>
          <w:trHeight w:val="2307"/>
        </w:trPr>
        <w:tc>
          <w:tcPr>
            <w:tcW w:w="1931" w:type="dxa"/>
            <w:tcBorders>
              <w:top w:val="single" w:sz="4" w:space="0" w:color="000000"/>
              <w:left w:val="single" w:sz="4" w:space="0" w:color="000000"/>
              <w:bottom w:val="single" w:sz="4" w:space="0" w:color="000000"/>
              <w:right w:val="single" w:sz="4" w:space="0" w:color="000000"/>
            </w:tcBorders>
            <w:vAlign w:val="center"/>
          </w:tcPr>
          <w:p w:rsidR="005C6E46" w:rsidRDefault="005C6E46">
            <w:pPr>
              <w:widowControl/>
              <w:jc w:val="center"/>
              <w:textAlignment w:val="center"/>
              <w:rPr>
                <w:rFonts w:ascii="华文楷体" w:eastAsia="华文楷体" w:hAnsi="华文楷体" w:cs="华文楷体"/>
                <w:b/>
                <w:bCs/>
                <w:color w:val="000000"/>
                <w:kern w:val="0"/>
                <w:sz w:val="24"/>
                <w:szCs w:val="24"/>
              </w:rPr>
            </w:pPr>
            <w:r>
              <w:rPr>
                <w:rFonts w:ascii="华文楷体" w:eastAsia="华文楷体" w:hAnsi="华文楷体" w:cs="华文楷体" w:hint="eastAsia"/>
                <w:b/>
                <w:bCs/>
                <w:color w:val="000000"/>
                <w:kern w:val="0"/>
                <w:sz w:val="24"/>
                <w:szCs w:val="24"/>
              </w:rPr>
              <w:t>活动内容</w:t>
            </w:r>
            <w:r>
              <w:rPr>
                <w:rFonts w:ascii="华文楷体" w:eastAsia="华文楷体" w:hAnsi="华文楷体" w:cs="华文楷体"/>
                <w:b/>
                <w:bCs/>
                <w:color w:val="000000"/>
                <w:kern w:val="0"/>
                <w:sz w:val="24"/>
                <w:szCs w:val="24"/>
              </w:rPr>
              <w:t xml:space="preserve">  </w:t>
            </w:r>
          </w:p>
          <w:p w:rsidR="005C6E46" w:rsidRDefault="005C6E46">
            <w:pPr>
              <w:widowControl/>
              <w:jc w:val="center"/>
              <w:textAlignment w:val="center"/>
              <w:rPr>
                <w:rFonts w:ascii="华文楷体" w:eastAsia="华文楷体" w:hAnsi="华文楷体"/>
                <w:b/>
                <w:bCs/>
                <w:color w:val="000000"/>
                <w:sz w:val="24"/>
                <w:szCs w:val="24"/>
              </w:rPr>
            </w:pPr>
            <w:r>
              <w:rPr>
                <w:rFonts w:ascii="华文楷体" w:eastAsia="华文楷体" w:hAnsi="华文楷体" w:cs="华文楷体"/>
                <w:b/>
                <w:bCs/>
                <w:color w:val="000000"/>
                <w:kern w:val="0"/>
                <w:sz w:val="24"/>
                <w:szCs w:val="24"/>
              </w:rPr>
              <w:t xml:space="preserve"> </w:t>
            </w:r>
            <w:r>
              <w:rPr>
                <w:rFonts w:ascii="华文楷体" w:eastAsia="华文楷体" w:hAnsi="华文楷体" w:cs="华文楷体" w:hint="eastAsia"/>
                <w:b/>
                <w:bCs/>
                <w:color w:val="000000"/>
                <w:kern w:val="0"/>
                <w:sz w:val="24"/>
                <w:szCs w:val="24"/>
              </w:rPr>
              <w:t>（</w:t>
            </w:r>
            <w:r>
              <w:rPr>
                <w:rFonts w:ascii="华文楷体" w:eastAsia="华文楷体" w:hAnsi="华文楷体" w:cs="华文楷体"/>
                <w:b/>
                <w:bCs/>
                <w:color w:val="000000"/>
                <w:kern w:val="0"/>
                <w:sz w:val="24"/>
                <w:szCs w:val="24"/>
              </w:rPr>
              <w:t>50</w:t>
            </w:r>
            <w:r>
              <w:rPr>
                <w:rFonts w:ascii="华文楷体" w:eastAsia="华文楷体" w:hAnsi="华文楷体" w:cs="华文楷体" w:hint="eastAsia"/>
                <w:b/>
                <w:bCs/>
                <w:color w:val="000000"/>
                <w:kern w:val="0"/>
                <w:sz w:val="24"/>
                <w:szCs w:val="24"/>
              </w:rPr>
              <w:t>分）</w:t>
            </w:r>
          </w:p>
        </w:tc>
        <w:tc>
          <w:tcPr>
            <w:tcW w:w="5267" w:type="dxa"/>
            <w:tcBorders>
              <w:top w:val="single" w:sz="4" w:space="0" w:color="000000"/>
              <w:left w:val="single" w:sz="4" w:space="0" w:color="000000"/>
              <w:right w:val="single" w:sz="4" w:space="0" w:color="000000"/>
            </w:tcBorders>
            <w:vAlign w:val="center"/>
          </w:tcPr>
          <w:p w:rsidR="005C6E46" w:rsidRDefault="005C6E46">
            <w:pPr>
              <w:widowControl/>
              <w:jc w:val="left"/>
              <w:textAlignment w:val="center"/>
              <w:rPr>
                <w:rFonts w:ascii="华文楷体" w:eastAsia="华文楷体" w:hAnsi="华文楷体"/>
                <w:color w:val="000000"/>
                <w:sz w:val="24"/>
                <w:szCs w:val="24"/>
              </w:rPr>
            </w:pPr>
            <w:r>
              <w:rPr>
                <w:rFonts w:ascii="华文楷体" w:eastAsia="华文楷体" w:hAnsi="华文楷体" w:cs="华文楷体"/>
                <w:color w:val="000000"/>
                <w:kern w:val="0"/>
                <w:sz w:val="24"/>
                <w:szCs w:val="24"/>
              </w:rPr>
              <w:t>1.</w:t>
            </w:r>
            <w:r>
              <w:rPr>
                <w:rFonts w:ascii="华文楷体" w:eastAsia="华文楷体" w:hAnsi="华文楷体" w:cs="华文楷体" w:hint="eastAsia"/>
                <w:color w:val="000000"/>
                <w:kern w:val="0"/>
                <w:sz w:val="24"/>
                <w:szCs w:val="24"/>
              </w:rPr>
              <w:t>内容丰富，活动积极向上且形式多样，</w:t>
            </w:r>
            <w:r>
              <w:rPr>
                <w:rFonts w:ascii="华文楷体" w:eastAsia="华文楷体" w:hAnsi="华文楷体" w:cs="华文楷体"/>
                <w:color w:val="000000"/>
                <w:kern w:val="0"/>
                <w:sz w:val="24"/>
                <w:szCs w:val="24"/>
              </w:rPr>
              <w:t xml:space="preserve"> </w:t>
            </w:r>
            <w:r>
              <w:rPr>
                <w:rFonts w:ascii="华文楷体" w:eastAsia="华文楷体" w:hAnsi="华文楷体" w:cs="华文楷体" w:hint="eastAsia"/>
                <w:color w:val="000000"/>
                <w:kern w:val="0"/>
                <w:sz w:val="24"/>
                <w:szCs w:val="24"/>
              </w:rPr>
              <w:t>班级同学参与度高（</w:t>
            </w:r>
            <w:r>
              <w:rPr>
                <w:rFonts w:ascii="华文楷体" w:eastAsia="华文楷体" w:hAnsi="华文楷体" w:cs="华文楷体"/>
                <w:color w:val="000000"/>
                <w:kern w:val="0"/>
                <w:sz w:val="24"/>
                <w:szCs w:val="24"/>
              </w:rPr>
              <w:t>20</w:t>
            </w:r>
            <w:r>
              <w:rPr>
                <w:rFonts w:ascii="华文楷体" w:eastAsia="华文楷体" w:hAnsi="华文楷体" w:cs="华文楷体" w:hint="eastAsia"/>
                <w:color w:val="000000"/>
                <w:kern w:val="0"/>
                <w:sz w:val="24"/>
                <w:szCs w:val="24"/>
              </w:rPr>
              <w:t>分）</w:t>
            </w:r>
          </w:p>
          <w:p w:rsidR="005C6E46" w:rsidRDefault="005C6E46">
            <w:pPr>
              <w:widowControl/>
              <w:jc w:val="left"/>
              <w:textAlignment w:val="center"/>
              <w:rPr>
                <w:rFonts w:ascii="华文楷体" w:eastAsia="华文楷体" w:hAnsi="华文楷体"/>
                <w:color w:val="000000"/>
                <w:sz w:val="24"/>
                <w:szCs w:val="24"/>
              </w:rPr>
            </w:pPr>
            <w:r>
              <w:rPr>
                <w:rFonts w:ascii="华文楷体" w:eastAsia="华文楷体" w:hAnsi="华文楷体" w:cs="华文楷体"/>
                <w:color w:val="000000"/>
                <w:kern w:val="0"/>
                <w:sz w:val="24"/>
                <w:szCs w:val="24"/>
              </w:rPr>
              <w:t>2.</w:t>
            </w:r>
            <w:r>
              <w:rPr>
                <w:rFonts w:ascii="华文楷体" w:eastAsia="华文楷体" w:hAnsi="华文楷体" w:cs="华文楷体" w:hint="eastAsia"/>
                <w:color w:val="000000"/>
                <w:kern w:val="0"/>
                <w:sz w:val="24"/>
                <w:szCs w:val="24"/>
              </w:rPr>
              <w:t>前期准备充分，后期总结到位（</w:t>
            </w:r>
            <w:r>
              <w:rPr>
                <w:rFonts w:ascii="华文楷体" w:eastAsia="华文楷体" w:hAnsi="华文楷体" w:cs="华文楷体"/>
                <w:color w:val="000000"/>
                <w:kern w:val="0"/>
                <w:sz w:val="24"/>
                <w:szCs w:val="24"/>
              </w:rPr>
              <w:t>20</w:t>
            </w:r>
            <w:r>
              <w:rPr>
                <w:rFonts w:ascii="华文楷体" w:eastAsia="华文楷体" w:hAnsi="华文楷体" w:cs="华文楷体" w:hint="eastAsia"/>
                <w:color w:val="000000"/>
                <w:kern w:val="0"/>
                <w:sz w:val="24"/>
                <w:szCs w:val="24"/>
              </w:rPr>
              <w:t>分）</w:t>
            </w:r>
          </w:p>
          <w:p w:rsidR="005C6E46" w:rsidRDefault="005C6E46">
            <w:pPr>
              <w:jc w:val="left"/>
              <w:textAlignment w:val="center"/>
              <w:rPr>
                <w:rFonts w:ascii="华文楷体" w:eastAsia="华文楷体" w:hAnsi="华文楷体"/>
                <w:color w:val="000000"/>
                <w:sz w:val="24"/>
                <w:szCs w:val="24"/>
              </w:rPr>
            </w:pPr>
            <w:r>
              <w:rPr>
                <w:rFonts w:ascii="华文楷体" w:eastAsia="华文楷体" w:hAnsi="华文楷体" w:cs="华文楷体"/>
                <w:color w:val="000000"/>
                <w:kern w:val="0"/>
                <w:sz w:val="24"/>
                <w:szCs w:val="24"/>
              </w:rPr>
              <w:t>3.</w:t>
            </w:r>
            <w:r>
              <w:rPr>
                <w:rFonts w:ascii="华文楷体" w:eastAsia="华文楷体" w:hAnsi="华文楷体" w:cs="华文楷体" w:hint="eastAsia"/>
                <w:color w:val="000000"/>
                <w:kern w:val="0"/>
                <w:sz w:val="24"/>
                <w:szCs w:val="24"/>
              </w:rPr>
              <w:t>全员参与（</w:t>
            </w:r>
            <w:r>
              <w:rPr>
                <w:rFonts w:ascii="华文楷体" w:eastAsia="华文楷体" w:hAnsi="华文楷体" w:cs="华文楷体"/>
                <w:color w:val="000000"/>
                <w:kern w:val="0"/>
                <w:sz w:val="24"/>
                <w:szCs w:val="24"/>
              </w:rPr>
              <w:t>10</w:t>
            </w:r>
            <w:r>
              <w:rPr>
                <w:rFonts w:ascii="华文楷体" w:eastAsia="华文楷体" w:hAnsi="华文楷体" w:cs="华文楷体" w:hint="eastAsia"/>
                <w:color w:val="000000"/>
                <w:kern w:val="0"/>
                <w:sz w:val="24"/>
                <w:szCs w:val="24"/>
              </w:rPr>
              <w:t>分）</w:t>
            </w:r>
          </w:p>
        </w:tc>
        <w:tc>
          <w:tcPr>
            <w:tcW w:w="1811" w:type="dxa"/>
            <w:tcBorders>
              <w:top w:val="single" w:sz="4" w:space="0" w:color="000000"/>
              <w:left w:val="single" w:sz="4" w:space="0" w:color="000000"/>
              <w:right w:val="single" w:sz="4" w:space="0" w:color="000000"/>
            </w:tcBorders>
            <w:vAlign w:val="center"/>
          </w:tcPr>
          <w:p w:rsidR="005C6E46" w:rsidRDefault="005C6E46">
            <w:pPr>
              <w:widowControl/>
              <w:jc w:val="left"/>
              <w:textAlignment w:val="center"/>
              <w:rPr>
                <w:rFonts w:ascii="华文楷体" w:eastAsia="华文楷体" w:hAnsi="华文楷体"/>
                <w:color w:val="000000"/>
                <w:kern w:val="0"/>
                <w:sz w:val="24"/>
                <w:szCs w:val="24"/>
              </w:rPr>
            </w:pPr>
          </w:p>
        </w:tc>
      </w:tr>
      <w:tr w:rsidR="005C6E46">
        <w:trPr>
          <w:trHeight w:val="2361"/>
        </w:trPr>
        <w:tc>
          <w:tcPr>
            <w:tcW w:w="1931" w:type="dxa"/>
            <w:tcBorders>
              <w:top w:val="single" w:sz="4" w:space="0" w:color="000000"/>
              <w:left w:val="single" w:sz="4" w:space="0" w:color="000000"/>
              <w:bottom w:val="single" w:sz="4" w:space="0" w:color="000000"/>
              <w:right w:val="single" w:sz="4" w:space="0" w:color="000000"/>
            </w:tcBorders>
            <w:vAlign w:val="center"/>
          </w:tcPr>
          <w:p w:rsidR="005C6E46" w:rsidRDefault="005C6E46">
            <w:pPr>
              <w:widowControl/>
              <w:jc w:val="center"/>
              <w:textAlignment w:val="center"/>
              <w:rPr>
                <w:rFonts w:ascii="华文楷体" w:eastAsia="华文楷体" w:hAnsi="华文楷体" w:cs="华文楷体"/>
                <w:b/>
                <w:bCs/>
                <w:color w:val="000000"/>
                <w:kern w:val="0"/>
                <w:sz w:val="24"/>
                <w:szCs w:val="24"/>
              </w:rPr>
            </w:pPr>
            <w:r>
              <w:rPr>
                <w:rFonts w:ascii="华文楷体" w:eastAsia="华文楷体" w:hAnsi="华文楷体" w:cs="华文楷体" w:hint="eastAsia"/>
                <w:b/>
                <w:bCs/>
                <w:color w:val="000000"/>
                <w:kern w:val="0"/>
                <w:sz w:val="24"/>
                <w:szCs w:val="24"/>
              </w:rPr>
              <w:t>活动效果</w:t>
            </w:r>
            <w:r>
              <w:rPr>
                <w:rFonts w:ascii="华文楷体" w:eastAsia="华文楷体" w:hAnsi="华文楷体" w:cs="华文楷体"/>
                <w:b/>
                <w:bCs/>
                <w:color w:val="000000"/>
                <w:kern w:val="0"/>
                <w:sz w:val="24"/>
                <w:szCs w:val="24"/>
              </w:rPr>
              <w:t xml:space="preserve">   </w:t>
            </w:r>
          </w:p>
          <w:p w:rsidR="005C6E46" w:rsidRDefault="005C6E46">
            <w:pPr>
              <w:widowControl/>
              <w:jc w:val="center"/>
              <w:textAlignment w:val="center"/>
              <w:rPr>
                <w:rFonts w:ascii="华文楷体" w:eastAsia="华文楷体" w:hAnsi="华文楷体"/>
                <w:b/>
                <w:bCs/>
                <w:color w:val="000000"/>
                <w:sz w:val="24"/>
                <w:szCs w:val="24"/>
              </w:rPr>
            </w:pPr>
            <w:r>
              <w:rPr>
                <w:rFonts w:ascii="华文楷体" w:eastAsia="华文楷体" w:hAnsi="华文楷体" w:cs="华文楷体" w:hint="eastAsia"/>
                <w:b/>
                <w:bCs/>
                <w:color w:val="000000"/>
                <w:kern w:val="0"/>
                <w:sz w:val="24"/>
                <w:szCs w:val="24"/>
              </w:rPr>
              <w:t>（</w:t>
            </w:r>
            <w:r>
              <w:rPr>
                <w:rFonts w:ascii="华文楷体" w:eastAsia="华文楷体" w:hAnsi="华文楷体" w:cs="华文楷体"/>
                <w:b/>
                <w:bCs/>
                <w:color w:val="000000"/>
                <w:kern w:val="0"/>
                <w:sz w:val="24"/>
                <w:szCs w:val="24"/>
              </w:rPr>
              <w:t>20</w:t>
            </w:r>
            <w:r>
              <w:rPr>
                <w:rFonts w:ascii="华文楷体" w:eastAsia="华文楷体" w:hAnsi="华文楷体" w:cs="华文楷体" w:hint="eastAsia"/>
                <w:b/>
                <w:bCs/>
                <w:color w:val="000000"/>
                <w:kern w:val="0"/>
                <w:sz w:val="24"/>
                <w:szCs w:val="24"/>
              </w:rPr>
              <w:t>分）</w:t>
            </w:r>
          </w:p>
        </w:tc>
        <w:tc>
          <w:tcPr>
            <w:tcW w:w="5267" w:type="dxa"/>
            <w:tcBorders>
              <w:top w:val="single" w:sz="4" w:space="0" w:color="000000"/>
              <w:left w:val="single" w:sz="4" w:space="0" w:color="000000"/>
              <w:right w:val="single" w:sz="4" w:space="0" w:color="000000"/>
            </w:tcBorders>
            <w:vAlign w:val="center"/>
          </w:tcPr>
          <w:p w:rsidR="005C6E46" w:rsidRDefault="005C6E46">
            <w:pPr>
              <w:widowControl/>
              <w:jc w:val="left"/>
              <w:textAlignment w:val="center"/>
              <w:rPr>
                <w:rFonts w:ascii="华文楷体" w:eastAsia="华文楷体" w:hAnsi="华文楷体"/>
                <w:color w:val="000000"/>
                <w:sz w:val="24"/>
                <w:szCs w:val="24"/>
              </w:rPr>
            </w:pPr>
            <w:r>
              <w:rPr>
                <w:rFonts w:ascii="华文楷体" w:eastAsia="华文楷体" w:hAnsi="华文楷体" w:cs="华文楷体"/>
                <w:color w:val="000000"/>
                <w:kern w:val="0"/>
                <w:sz w:val="24"/>
                <w:szCs w:val="24"/>
              </w:rPr>
              <w:t>1.</w:t>
            </w:r>
            <w:r>
              <w:rPr>
                <w:rFonts w:ascii="华文楷体" w:eastAsia="华文楷体" w:hAnsi="华文楷体" w:cs="华文楷体" w:hint="eastAsia"/>
                <w:color w:val="000000"/>
                <w:kern w:val="0"/>
                <w:sz w:val="24"/>
                <w:szCs w:val="24"/>
              </w:rPr>
              <w:t>内容针对性强，对班级工作起推动作用（</w:t>
            </w:r>
            <w:r>
              <w:rPr>
                <w:rFonts w:ascii="华文楷体" w:eastAsia="华文楷体" w:hAnsi="华文楷体" w:cs="华文楷体"/>
                <w:color w:val="000000"/>
                <w:kern w:val="0"/>
                <w:sz w:val="24"/>
                <w:szCs w:val="24"/>
              </w:rPr>
              <w:t>10</w:t>
            </w:r>
            <w:r>
              <w:rPr>
                <w:rFonts w:ascii="华文楷体" w:eastAsia="华文楷体" w:hAnsi="华文楷体" w:cs="华文楷体" w:hint="eastAsia"/>
                <w:color w:val="000000"/>
                <w:kern w:val="0"/>
                <w:sz w:val="24"/>
                <w:szCs w:val="24"/>
              </w:rPr>
              <w:t>分）</w:t>
            </w:r>
            <w:r>
              <w:rPr>
                <w:rFonts w:ascii="华文楷体" w:eastAsia="华文楷体" w:hAnsi="华文楷体" w:cs="华文楷体"/>
                <w:color w:val="000000"/>
                <w:kern w:val="0"/>
                <w:sz w:val="24"/>
                <w:szCs w:val="24"/>
              </w:rPr>
              <w:t>2.</w:t>
            </w:r>
            <w:r>
              <w:rPr>
                <w:rFonts w:ascii="华文楷体" w:eastAsia="华文楷体" w:hAnsi="华文楷体" w:cs="华文楷体" w:hint="eastAsia"/>
                <w:color w:val="000000"/>
                <w:kern w:val="0"/>
                <w:sz w:val="24"/>
                <w:szCs w:val="24"/>
              </w:rPr>
              <w:t>达到预期效果，解决了班级中存在的实际问题（</w:t>
            </w:r>
            <w:r>
              <w:rPr>
                <w:rFonts w:ascii="华文楷体" w:eastAsia="华文楷体" w:hAnsi="华文楷体" w:cs="华文楷体"/>
                <w:color w:val="000000"/>
                <w:kern w:val="0"/>
                <w:sz w:val="24"/>
                <w:szCs w:val="24"/>
              </w:rPr>
              <w:t>10</w:t>
            </w:r>
            <w:r>
              <w:rPr>
                <w:rFonts w:ascii="华文楷体" w:eastAsia="华文楷体" w:hAnsi="华文楷体" w:cs="华文楷体" w:hint="eastAsia"/>
                <w:color w:val="000000"/>
                <w:kern w:val="0"/>
                <w:sz w:val="24"/>
                <w:szCs w:val="24"/>
              </w:rPr>
              <w:t>分）</w:t>
            </w:r>
          </w:p>
        </w:tc>
        <w:tc>
          <w:tcPr>
            <w:tcW w:w="1811" w:type="dxa"/>
            <w:tcBorders>
              <w:top w:val="single" w:sz="4" w:space="0" w:color="000000"/>
              <w:left w:val="single" w:sz="4" w:space="0" w:color="000000"/>
              <w:right w:val="single" w:sz="4" w:space="0" w:color="000000"/>
            </w:tcBorders>
            <w:vAlign w:val="center"/>
          </w:tcPr>
          <w:p w:rsidR="005C6E46" w:rsidRDefault="005C6E46">
            <w:pPr>
              <w:widowControl/>
              <w:jc w:val="left"/>
              <w:textAlignment w:val="center"/>
              <w:rPr>
                <w:rFonts w:ascii="华文楷体" w:eastAsia="华文楷体" w:hAnsi="华文楷体"/>
                <w:color w:val="000000"/>
                <w:kern w:val="0"/>
                <w:sz w:val="24"/>
                <w:szCs w:val="24"/>
              </w:rPr>
            </w:pPr>
          </w:p>
        </w:tc>
      </w:tr>
      <w:tr w:rsidR="005C6E46">
        <w:trPr>
          <w:trHeight w:val="1133"/>
        </w:trPr>
        <w:tc>
          <w:tcPr>
            <w:tcW w:w="1931" w:type="dxa"/>
            <w:tcBorders>
              <w:top w:val="single" w:sz="4" w:space="0" w:color="000000"/>
              <w:left w:val="single" w:sz="4" w:space="0" w:color="000000"/>
              <w:bottom w:val="single" w:sz="4" w:space="0" w:color="000000"/>
              <w:right w:val="single" w:sz="4" w:space="0" w:color="000000"/>
            </w:tcBorders>
            <w:vAlign w:val="center"/>
          </w:tcPr>
          <w:p w:rsidR="005C6E46" w:rsidRDefault="005C6E46">
            <w:pPr>
              <w:widowControl/>
              <w:jc w:val="center"/>
              <w:textAlignment w:val="center"/>
              <w:rPr>
                <w:rFonts w:ascii="华文楷体" w:eastAsia="华文楷体" w:hAnsi="华文楷体" w:cs="华文楷体"/>
                <w:b/>
                <w:bCs/>
                <w:color w:val="000000"/>
                <w:kern w:val="0"/>
                <w:sz w:val="24"/>
                <w:szCs w:val="24"/>
              </w:rPr>
            </w:pPr>
            <w:r>
              <w:rPr>
                <w:rFonts w:ascii="华文楷体" w:eastAsia="华文楷体" w:hAnsi="华文楷体" w:cs="华文楷体" w:hint="eastAsia"/>
                <w:b/>
                <w:bCs/>
                <w:color w:val="000000"/>
                <w:kern w:val="0"/>
                <w:sz w:val="24"/>
                <w:szCs w:val="24"/>
              </w:rPr>
              <w:t>活动创新</w:t>
            </w:r>
            <w:r>
              <w:rPr>
                <w:rFonts w:ascii="华文楷体" w:eastAsia="华文楷体" w:hAnsi="华文楷体" w:cs="华文楷体"/>
                <w:b/>
                <w:bCs/>
                <w:color w:val="000000"/>
                <w:kern w:val="0"/>
                <w:sz w:val="24"/>
                <w:szCs w:val="24"/>
              </w:rPr>
              <w:t xml:space="preserve">  </w:t>
            </w:r>
          </w:p>
          <w:p w:rsidR="005C6E46" w:rsidRDefault="005C6E46">
            <w:pPr>
              <w:widowControl/>
              <w:jc w:val="center"/>
              <w:textAlignment w:val="center"/>
              <w:rPr>
                <w:rFonts w:ascii="华文楷体" w:eastAsia="华文楷体" w:hAnsi="华文楷体"/>
                <w:b/>
                <w:bCs/>
                <w:color w:val="000000"/>
                <w:sz w:val="24"/>
                <w:szCs w:val="24"/>
              </w:rPr>
            </w:pPr>
            <w:r>
              <w:rPr>
                <w:rFonts w:ascii="华文楷体" w:eastAsia="华文楷体" w:hAnsi="华文楷体" w:cs="华文楷体"/>
                <w:b/>
                <w:bCs/>
                <w:color w:val="000000"/>
                <w:kern w:val="0"/>
                <w:sz w:val="24"/>
                <w:szCs w:val="24"/>
              </w:rPr>
              <w:t xml:space="preserve"> </w:t>
            </w:r>
            <w:r>
              <w:rPr>
                <w:rFonts w:ascii="华文楷体" w:eastAsia="华文楷体" w:hAnsi="华文楷体" w:cs="华文楷体" w:hint="eastAsia"/>
                <w:b/>
                <w:bCs/>
                <w:color w:val="000000"/>
                <w:kern w:val="0"/>
                <w:sz w:val="24"/>
                <w:szCs w:val="24"/>
              </w:rPr>
              <w:t>（</w:t>
            </w:r>
            <w:r>
              <w:rPr>
                <w:rFonts w:ascii="华文楷体" w:eastAsia="华文楷体" w:hAnsi="华文楷体" w:cs="华文楷体"/>
                <w:b/>
                <w:bCs/>
                <w:color w:val="000000"/>
                <w:kern w:val="0"/>
                <w:sz w:val="24"/>
                <w:szCs w:val="24"/>
              </w:rPr>
              <w:t>10</w:t>
            </w:r>
            <w:r>
              <w:rPr>
                <w:rFonts w:ascii="华文楷体" w:eastAsia="华文楷体" w:hAnsi="华文楷体" w:cs="华文楷体" w:hint="eastAsia"/>
                <w:b/>
                <w:bCs/>
                <w:color w:val="000000"/>
                <w:kern w:val="0"/>
                <w:sz w:val="24"/>
                <w:szCs w:val="24"/>
              </w:rPr>
              <w:t>分）</w:t>
            </w:r>
          </w:p>
        </w:tc>
        <w:tc>
          <w:tcPr>
            <w:tcW w:w="5267" w:type="dxa"/>
            <w:tcBorders>
              <w:top w:val="single" w:sz="4" w:space="0" w:color="000000"/>
              <w:left w:val="single" w:sz="4" w:space="0" w:color="000000"/>
              <w:bottom w:val="single" w:sz="4" w:space="0" w:color="000000"/>
              <w:right w:val="single" w:sz="4" w:space="0" w:color="000000"/>
            </w:tcBorders>
            <w:vAlign w:val="center"/>
          </w:tcPr>
          <w:p w:rsidR="005C6E46" w:rsidRDefault="005C6E46">
            <w:pPr>
              <w:widowControl/>
              <w:jc w:val="left"/>
              <w:textAlignment w:val="center"/>
              <w:rPr>
                <w:rFonts w:ascii="华文楷体" w:eastAsia="华文楷体" w:hAnsi="华文楷体"/>
                <w:color w:val="000000"/>
                <w:sz w:val="24"/>
                <w:szCs w:val="24"/>
              </w:rPr>
            </w:pPr>
            <w:r>
              <w:rPr>
                <w:rFonts w:ascii="华文楷体" w:eastAsia="华文楷体" w:hAnsi="华文楷体" w:cs="华文楷体" w:hint="eastAsia"/>
                <w:color w:val="000000"/>
                <w:kern w:val="0"/>
                <w:sz w:val="24"/>
                <w:szCs w:val="24"/>
              </w:rPr>
              <w:t>内容、形式具有新意（</w:t>
            </w:r>
            <w:r>
              <w:rPr>
                <w:rFonts w:ascii="华文楷体" w:eastAsia="华文楷体" w:hAnsi="华文楷体" w:cs="华文楷体"/>
                <w:color w:val="000000"/>
                <w:kern w:val="0"/>
                <w:sz w:val="24"/>
                <w:szCs w:val="24"/>
              </w:rPr>
              <w:t>10</w:t>
            </w:r>
            <w:r>
              <w:rPr>
                <w:rFonts w:ascii="华文楷体" w:eastAsia="华文楷体" w:hAnsi="华文楷体" w:cs="华文楷体" w:hint="eastAsia"/>
                <w:color w:val="000000"/>
                <w:kern w:val="0"/>
                <w:sz w:val="24"/>
                <w:szCs w:val="24"/>
              </w:rPr>
              <w:t>分）</w:t>
            </w:r>
          </w:p>
        </w:tc>
        <w:tc>
          <w:tcPr>
            <w:tcW w:w="1811" w:type="dxa"/>
            <w:tcBorders>
              <w:top w:val="single" w:sz="4" w:space="0" w:color="000000"/>
              <w:left w:val="single" w:sz="4" w:space="0" w:color="000000"/>
              <w:bottom w:val="single" w:sz="4" w:space="0" w:color="000000"/>
              <w:right w:val="single" w:sz="4" w:space="0" w:color="000000"/>
            </w:tcBorders>
            <w:vAlign w:val="center"/>
          </w:tcPr>
          <w:p w:rsidR="005C6E46" w:rsidRDefault="005C6E46">
            <w:pPr>
              <w:widowControl/>
              <w:jc w:val="left"/>
              <w:textAlignment w:val="center"/>
              <w:rPr>
                <w:rFonts w:ascii="华文楷体" w:eastAsia="华文楷体" w:hAnsi="华文楷体"/>
                <w:color w:val="000000"/>
                <w:kern w:val="0"/>
                <w:sz w:val="24"/>
                <w:szCs w:val="24"/>
              </w:rPr>
            </w:pPr>
          </w:p>
        </w:tc>
      </w:tr>
      <w:tr w:rsidR="005C6E46">
        <w:trPr>
          <w:trHeight w:val="810"/>
        </w:trPr>
        <w:tc>
          <w:tcPr>
            <w:tcW w:w="7198" w:type="dxa"/>
            <w:gridSpan w:val="2"/>
            <w:tcBorders>
              <w:top w:val="single" w:sz="4" w:space="0" w:color="000000"/>
              <w:left w:val="single" w:sz="4" w:space="0" w:color="000000"/>
              <w:bottom w:val="single" w:sz="4" w:space="0" w:color="000000"/>
              <w:right w:val="single" w:sz="4" w:space="0" w:color="000000"/>
            </w:tcBorders>
            <w:vAlign w:val="center"/>
          </w:tcPr>
          <w:p w:rsidR="005C6E46" w:rsidRDefault="005C6E46">
            <w:pPr>
              <w:widowControl/>
              <w:jc w:val="center"/>
              <w:textAlignment w:val="center"/>
              <w:rPr>
                <w:rFonts w:ascii="华文楷体" w:eastAsia="华文楷体" w:hAnsi="华文楷体"/>
                <w:color w:val="000000"/>
                <w:kern w:val="0"/>
                <w:sz w:val="24"/>
                <w:szCs w:val="24"/>
              </w:rPr>
            </w:pPr>
            <w:r>
              <w:rPr>
                <w:rFonts w:ascii="华文楷体" w:eastAsia="华文楷体" w:hAnsi="华文楷体" w:cs="华文楷体" w:hint="eastAsia"/>
                <w:b/>
                <w:bCs/>
                <w:color w:val="000000"/>
                <w:kern w:val="0"/>
                <w:sz w:val="24"/>
                <w:szCs w:val="24"/>
              </w:rPr>
              <w:t>总</w:t>
            </w:r>
            <w:r>
              <w:rPr>
                <w:rFonts w:ascii="华文楷体" w:eastAsia="华文楷体" w:hAnsi="华文楷体" w:cs="华文楷体"/>
                <w:b/>
                <w:bCs/>
                <w:color w:val="000000"/>
                <w:kern w:val="0"/>
                <w:sz w:val="24"/>
                <w:szCs w:val="24"/>
              </w:rPr>
              <w:t xml:space="preserve">     </w:t>
            </w:r>
            <w:r>
              <w:rPr>
                <w:rFonts w:ascii="华文楷体" w:eastAsia="华文楷体" w:hAnsi="华文楷体" w:cs="华文楷体" w:hint="eastAsia"/>
                <w:b/>
                <w:bCs/>
                <w:color w:val="000000"/>
                <w:kern w:val="0"/>
                <w:sz w:val="24"/>
                <w:szCs w:val="24"/>
              </w:rPr>
              <w:t>计</w:t>
            </w:r>
          </w:p>
        </w:tc>
        <w:tc>
          <w:tcPr>
            <w:tcW w:w="1811" w:type="dxa"/>
            <w:tcBorders>
              <w:top w:val="single" w:sz="4" w:space="0" w:color="000000"/>
              <w:left w:val="single" w:sz="4" w:space="0" w:color="000000"/>
              <w:bottom w:val="single" w:sz="4" w:space="0" w:color="000000"/>
              <w:right w:val="single" w:sz="4" w:space="0" w:color="000000"/>
            </w:tcBorders>
            <w:vAlign w:val="center"/>
          </w:tcPr>
          <w:p w:rsidR="005C6E46" w:rsidRDefault="005C6E46">
            <w:pPr>
              <w:widowControl/>
              <w:jc w:val="left"/>
              <w:textAlignment w:val="center"/>
              <w:rPr>
                <w:rFonts w:ascii="华文楷体" w:eastAsia="华文楷体" w:hAnsi="华文楷体"/>
                <w:color w:val="000000"/>
                <w:kern w:val="0"/>
                <w:sz w:val="24"/>
                <w:szCs w:val="24"/>
              </w:rPr>
            </w:pPr>
          </w:p>
        </w:tc>
      </w:tr>
    </w:tbl>
    <w:p w:rsidR="005C6E46" w:rsidRDefault="005C6E46">
      <w:pPr>
        <w:spacing w:line="400" w:lineRule="exact"/>
        <w:rPr>
          <w:rFonts w:ascii="华文楷体" w:eastAsia="华文楷体" w:hAnsi="华文楷体"/>
          <w:sz w:val="24"/>
          <w:szCs w:val="24"/>
        </w:rPr>
      </w:pPr>
    </w:p>
    <w:p w:rsidR="005C6E46" w:rsidRDefault="005C6E46">
      <w:pPr>
        <w:rPr>
          <w:rFonts w:ascii="华文楷体" w:eastAsia="华文楷体" w:hAnsi="华文楷体"/>
          <w:sz w:val="24"/>
          <w:szCs w:val="24"/>
        </w:rPr>
      </w:pPr>
    </w:p>
    <w:p w:rsidR="005C6E46" w:rsidRDefault="005C6E46">
      <w:pPr>
        <w:spacing w:line="360" w:lineRule="auto"/>
        <w:rPr>
          <w:rFonts w:ascii="华文楷体" w:eastAsia="华文楷体" w:hAnsi="华文楷体"/>
          <w:sz w:val="24"/>
          <w:szCs w:val="24"/>
        </w:rPr>
      </w:pPr>
    </w:p>
    <w:p w:rsidR="005C6E46" w:rsidRDefault="005C6E46">
      <w:pPr>
        <w:widowControl/>
        <w:spacing w:line="360" w:lineRule="auto"/>
        <w:rPr>
          <w:rFonts w:ascii="宋体" w:eastAsia="宋体" w:hAnsi="宋体"/>
          <w:b/>
          <w:bCs/>
          <w:sz w:val="28"/>
          <w:szCs w:val="28"/>
        </w:rPr>
      </w:pPr>
    </w:p>
    <w:p w:rsidR="005C6E46" w:rsidRDefault="005C6E46">
      <w:pPr>
        <w:widowControl/>
        <w:spacing w:line="360" w:lineRule="auto"/>
        <w:rPr>
          <w:rFonts w:ascii="宋体" w:eastAsia="宋体" w:hAnsi="宋体"/>
          <w:b/>
          <w:bCs/>
          <w:sz w:val="28"/>
          <w:szCs w:val="28"/>
        </w:rPr>
      </w:pPr>
    </w:p>
    <w:p w:rsidR="005C6E46" w:rsidRDefault="005C6E46">
      <w:pPr>
        <w:widowControl/>
        <w:spacing w:line="360" w:lineRule="auto"/>
        <w:rPr>
          <w:rFonts w:ascii="宋体" w:eastAsia="宋体" w:hAnsi="宋体"/>
          <w:b/>
          <w:bCs/>
          <w:sz w:val="28"/>
          <w:szCs w:val="28"/>
        </w:rPr>
      </w:pPr>
    </w:p>
    <w:p w:rsidR="005C6E46" w:rsidRDefault="005C6E46">
      <w:pPr>
        <w:widowControl/>
        <w:spacing w:line="360" w:lineRule="auto"/>
        <w:rPr>
          <w:rFonts w:ascii="宋体" w:eastAsia="宋体" w:hAnsi="宋体"/>
          <w:b/>
          <w:bCs/>
          <w:sz w:val="28"/>
          <w:szCs w:val="28"/>
        </w:rPr>
      </w:pPr>
    </w:p>
    <w:p w:rsidR="005C6E46" w:rsidRDefault="005C6E46">
      <w:pPr>
        <w:spacing w:line="520" w:lineRule="exact"/>
        <w:jc w:val="center"/>
        <w:rPr>
          <w:rFonts w:ascii="仿宋" w:eastAsia="仿宋" w:hAnsi="仿宋"/>
          <w:b/>
          <w:bCs/>
        </w:rPr>
      </w:pPr>
      <w:r>
        <w:rPr>
          <w:rFonts w:ascii="仿宋" w:eastAsia="仿宋" w:hAnsi="仿宋" w:cs="仿宋" w:hint="eastAsia"/>
          <w:b/>
          <w:bCs/>
        </w:rPr>
        <w:t>小班团体心理辅导活动推荐表</w:t>
      </w:r>
    </w:p>
    <w:p w:rsidR="005C6E46" w:rsidRDefault="005C6E46">
      <w:pPr>
        <w:spacing w:line="240" w:lineRule="exact"/>
        <w:rPr>
          <w:sz w:val="18"/>
          <w:szCs w:val="18"/>
        </w:r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5"/>
        <w:gridCol w:w="720"/>
        <w:gridCol w:w="2924"/>
        <w:gridCol w:w="1680"/>
        <w:gridCol w:w="2606"/>
      </w:tblGrid>
      <w:tr w:rsidR="005C6E46">
        <w:trPr>
          <w:trHeight w:val="742"/>
          <w:jc w:val="center"/>
        </w:trPr>
        <w:tc>
          <w:tcPr>
            <w:tcW w:w="2165" w:type="dxa"/>
            <w:gridSpan w:val="2"/>
            <w:vAlign w:val="center"/>
          </w:tcPr>
          <w:p w:rsidR="005C6E46" w:rsidRDefault="005C6E46">
            <w:pPr>
              <w:jc w:val="center"/>
              <w:rPr>
                <w:rFonts w:ascii="仿宋" w:eastAsia="仿宋" w:hAnsi="仿宋"/>
                <w:b/>
                <w:bCs/>
                <w:sz w:val="28"/>
                <w:szCs w:val="28"/>
              </w:rPr>
            </w:pPr>
            <w:r>
              <w:rPr>
                <w:rFonts w:ascii="仿宋" w:eastAsia="仿宋" w:hAnsi="仿宋" w:cs="仿宋" w:hint="eastAsia"/>
                <w:b/>
                <w:bCs/>
                <w:sz w:val="28"/>
                <w:szCs w:val="28"/>
              </w:rPr>
              <w:t>学院班级</w:t>
            </w:r>
          </w:p>
        </w:tc>
        <w:tc>
          <w:tcPr>
            <w:tcW w:w="7210" w:type="dxa"/>
            <w:gridSpan w:val="3"/>
            <w:vAlign w:val="center"/>
          </w:tcPr>
          <w:p w:rsidR="005C6E46" w:rsidRDefault="005C6E46">
            <w:pPr>
              <w:rPr>
                <w:rFonts w:ascii="仿宋" w:eastAsia="仿宋" w:hAnsi="仿宋"/>
                <w:b/>
                <w:bCs/>
                <w:sz w:val="24"/>
                <w:szCs w:val="24"/>
              </w:rPr>
            </w:pPr>
          </w:p>
        </w:tc>
      </w:tr>
      <w:tr w:rsidR="005C6E46">
        <w:trPr>
          <w:trHeight w:val="608"/>
          <w:jc w:val="center"/>
        </w:trPr>
        <w:tc>
          <w:tcPr>
            <w:tcW w:w="2165" w:type="dxa"/>
            <w:gridSpan w:val="2"/>
            <w:vAlign w:val="center"/>
          </w:tcPr>
          <w:p w:rsidR="005C6E46" w:rsidRDefault="005C6E46">
            <w:pPr>
              <w:jc w:val="center"/>
              <w:rPr>
                <w:rFonts w:ascii="仿宋" w:eastAsia="仿宋" w:hAnsi="仿宋"/>
                <w:b/>
                <w:bCs/>
                <w:sz w:val="28"/>
                <w:szCs w:val="28"/>
              </w:rPr>
            </w:pPr>
            <w:r>
              <w:rPr>
                <w:rFonts w:ascii="仿宋" w:eastAsia="仿宋" w:hAnsi="仿宋" w:cs="仿宋" w:hint="eastAsia"/>
                <w:b/>
                <w:bCs/>
                <w:sz w:val="28"/>
                <w:szCs w:val="28"/>
              </w:rPr>
              <w:t>活动主题</w:t>
            </w:r>
          </w:p>
        </w:tc>
        <w:tc>
          <w:tcPr>
            <w:tcW w:w="7210" w:type="dxa"/>
            <w:gridSpan w:val="3"/>
            <w:vAlign w:val="center"/>
          </w:tcPr>
          <w:p w:rsidR="005C6E46" w:rsidRDefault="005C6E46">
            <w:pPr>
              <w:rPr>
                <w:rFonts w:ascii="仿宋" w:eastAsia="仿宋" w:hAnsi="仿宋"/>
                <w:sz w:val="24"/>
                <w:szCs w:val="24"/>
              </w:rPr>
            </w:pPr>
          </w:p>
        </w:tc>
      </w:tr>
      <w:tr w:rsidR="005C6E46">
        <w:trPr>
          <w:trHeight w:val="749"/>
          <w:jc w:val="center"/>
        </w:trPr>
        <w:tc>
          <w:tcPr>
            <w:tcW w:w="2165" w:type="dxa"/>
            <w:gridSpan w:val="2"/>
            <w:vAlign w:val="center"/>
          </w:tcPr>
          <w:p w:rsidR="005C6E46" w:rsidRDefault="005C6E46">
            <w:pPr>
              <w:jc w:val="center"/>
              <w:rPr>
                <w:rFonts w:ascii="仿宋" w:eastAsia="仿宋" w:hAnsi="仿宋"/>
                <w:b/>
                <w:bCs/>
                <w:sz w:val="28"/>
                <w:szCs w:val="28"/>
              </w:rPr>
            </w:pPr>
            <w:r>
              <w:rPr>
                <w:rFonts w:ascii="仿宋" w:eastAsia="仿宋" w:hAnsi="仿宋" w:cs="仿宋" w:hint="eastAsia"/>
                <w:b/>
                <w:bCs/>
                <w:sz w:val="28"/>
                <w:szCs w:val="28"/>
              </w:rPr>
              <w:t>负责人姓名</w:t>
            </w:r>
          </w:p>
        </w:tc>
        <w:tc>
          <w:tcPr>
            <w:tcW w:w="2924" w:type="dxa"/>
            <w:vAlign w:val="center"/>
          </w:tcPr>
          <w:p w:rsidR="005C6E46" w:rsidRDefault="005C6E46">
            <w:pPr>
              <w:rPr>
                <w:rFonts w:ascii="仿宋" w:eastAsia="仿宋" w:hAnsi="仿宋"/>
                <w:sz w:val="24"/>
                <w:szCs w:val="24"/>
              </w:rPr>
            </w:pPr>
          </w:p>
        </w:tc>
        <w:tc>
          <w:tcPr>
            <w:tcW w:w="1680" w:type="dxa"/>
            <w:vAlign w:val="center"/>
          </w:tcPr>
          <w:p w:rsidR="005C6E46" w:rsidRDefault="005C6E46">
            <w:pPr>
              <w:jc w:val="center"/>
              <w:rPr>
                <w:rFonts w:ascii="仿宋" w:eastAsia="仿宋" w:hAnsi="仿宋"/>
                <w:b/>
                <w:bCs/>
                <w:sz w:val="24"/>
                <w:szCs w:val="24"/>
              </w:rPr>
            </w:pPr>
            <w:r>
              <w:rPr>
                <w:rFonts w:ascii="仿宋" w:eastAsia="仿宋" w:hAnsi="仿宋" w:cs="仿宋" w:hint="eastAsia"/>
                <w:b/>
                <w:bCs/>
                <w:sz w:val="28"/>
                <w:szCs w:val="28"/>
              </w:rPr>
              <w:t>联系方式</w:t>
            </w:r>
          </w:p>
        </w:tc>
        <w:tc>
          <w:tcPr>
            <w:tcW w:w="2606" w:type="dxa"/>
            <w:vAlign w:val="center"/>
          </w:tcPr>
          <w:p w:rsidR="005C6E46" w:rsidRDefault="005C6E46">
            <w:pPr>
              <w:rPr>
                <w:rFonts w:ascii="仿宋" w:eastAsia="仿宋" w:hAnsi="仿宋"/>
                <w:sz w:val="24"/>
                <w:szCs w:val="24"/>
              </w:rPr>
            </w:pPr>
          </w:p>
        </w:tc>
      </w:tr>
      <w:tr w:rsidR="005C6E46">
        <w:trPr>
          <w:trHeight w:val="5226"/>
          <w:jc w:val="center"/>
        </w:trPr>
        <w:tc>
          <w:tcPr>
            <w:tcW w:w="1445" w:type="dxa"/>
            <w:vAlign w:val="center"/>
          </w:tcPr>
          <w:p w:rsidR="005C6E46" w:rsidRDefault="005C6E46">
            <w:pPr>
              <w:jc w:val="center"/>
              <w:rPr>
                <w:rFonts w:ascii="仿宋" w:eastAsia="仿宋" w:hAnsi="仿宋"/>
                <w:b/>
                <w:bCs/>
                <w:sz w:val="24"/>
                <w:szCs w:val="24"/>
              </w:rPr>
            </w:pPr>
            <w:r>
              <w:rPr>
                <w:rFonts w:ascii="仿宋" w:eastAsia="仿宋" w:hAnsi="仿宋" w:cs="仿宋" w:hint="eastAsia"/>
                <w:b/>
                <w:bCs/>
                <w:sz w:val="28"/>
                <w:szCs w:val="28"/>
              </w:rPr>
              <w:t>活动介绍</w:t>
            </w:r>
          </w:p>
        </w:tc>
        <w:tc>
          <w:tcPr>
            <w:tcW w:w="7930" w:type="dxa"/>
            <w:gridSpan w:val="4"/>
          </w:tcPr>
          <w:p w:rsidR="005C6E46" w:rsidRDefault="005C6E46">
            <w:pPr>
              <w:spacing w:line="300" w:lineRule="exact"/>
              <w:rPr>
                <w:rFonts w:ascii="仿宋" w:eastAsia="仿宋" w:hAnsi="仿宋"/>
                <w:color w:val="000000"/>
                <w:kern w:val="0"/>
                <w:sz w:val="24"/>
                <w:szCs w:val="24"/>
              </w:rPr>
            </w:pPr>
            <w:r>
              <w:rPr>
                <w:rFonts w:ascii="仿宋" w:eastAsia="仿宋" w:hAnsi="仿宋" w:cs="仿宋" w:hint="eastAsia"/>
                <w:color w:val="000000"/>
                <w:kern w:val="0"/>
                <w:sz w:val="24"/>
                <w:szCs w:val="24"/>
              </w:rPr>
              <w:t>（活动简介、活动创新性、可行性，</w:t>
            </w:r>
            <w:r>
              <w:rPr>
                <w:rFonts w:ascii="仿宋" w:eastAsia="仿宋" w:hAnsi="仿宋" w:cs="仿宋"/>
                <w:color w:val="000000"/>
                <w:kern w:val="0"/>
                <w:sz w:val="24"/>
                <w:szCs w:val="24"/>
              </w:rPr>
              <w:t>500</w:t>
            </w:r>
            <w:r>
              <w:rPr>
                <w:rFonts w:ascii="仿宋" w:eastAsia="仿宋" w:hAnsi="仿宋" w:cs="仿宋" w:hint="eastAsia"/>
                <w:color w:val="000000"/>
                <w:kern w:val="0"/>
                <w:sz w:val="24"/>
                <w:szCs w:val="24"/>
              </w:rPr>
              <w:t>字以内）</w:t>
            </w:r>
          </w:p>
          <w:p w:rsidR="005C6E46" w:rsidRDefault="005C6E46">
            <w:pPr>
              <w:spacing w:line="300" w:lineRule="exact"/>
              <w:rPr>
                <w:rFonts w:ascii="仿宋" w:eastAsia="仿宋" w:hAnsi="仿宋"/>
                <w:b/>
                <w:bCs/>
                <w:color w:val="000000"/>
                <w:kern w:val="0"/>
                <w:sz w:val="24"/>
                <w:szCs w:val="24"/>
              </w:rPr>
            </w:pPr>
          </w:p>
          <w:p w:rsidR="005C6E46" w:rsidRDefault="005C6E46">
            <w:pPr>
              <w:spacing w:line="300" w:lineRule="exact"/>
              <w:rPr>
                <w:rFonts w:ascii="仿宋" w:eastAsia="仿宋" w:hAnsi="仿宋"/>
                <w:b/>
                <w:bCs/>
                <w:color w:val="000000"/>
                <w:kern w:val="0"/>
                <w:sz w:val="30"/>
                <w:szCs w:val="30"/>
              </w:rPr>
            </w:pPr>
          </w:p>
          <w:p w:rsidR="005C6E46" w:rsidRDefault="005C6E46">
            <w:pPr>
              <w:spacing w:line="300" w:lineRule="exact"/>
              <w:rPr>
                <w:rFonts w:ascii="仿宋" w:eastAsia="仿宋" w:hAnsi="仿宋"/>
                <w:b/>
                <w:bCs/>
                <w:color w:val="000000"/>
                <w:kern w:val="0"/>
                <w:sz w:val="30"/>
                <w:szCs w:val="30"/>
              </w:rPr>
            </w:pPr>
          </w:p>
          <w:p w:rsidR="005C6E46" w:rsidRDefault="005C6E46">
            <w:pPr>
              <w:spacing w:line="300" w:lineRule="exact"/>
              <w:rPr>
                <w:rFonts w:ascii="仿宋" w:eastAsia="仿宋" w:hAnsi="仿宋"/>
                <w:b/>
                <w:bCs/>
                <w:color w:val="000000"/>
                <w:kern w:val="0"/>
                <w:sz w:val="30"/>
                <w:szCs w:val="30"/>
              </w:rPr>
            </w:pPr>
          </w:p>
          <w:p w:rsidR="005C6E46" w:rsidRDefault="005C6E46">
            <w:pPr>
              <w:spacing w:line="300" w:lineRule="exact"/>
              <w:rPr>
                <w:rFonts w:ascii="仿宋" w:eastAsia="仿宋" w:hAnsi="仿宋"/>
                <w:b/>
                <w:bCs/>
                <w:color w:val="000000"/>
                <w:kern w:val="0"/>
                <w:sz w:val="30"/>
                <w:szCs w:val="30"/>
              </w:rPr>
            </w:pPr>
          </w:p>
          <w:p w:rsidR="005C6E46" w:rsidRDefault="005C6E46">
            <w:pPr>
              <w:spacing w:line="300" w:lineRule="exact"/>
              <w:rPr>
                <w:rFonts w:ascii="仿宋" w:eastAsia="仿宋" w:hAnsi="仿宋"/>
                <w:b/>
                <w:bCs/>
                <w:color w:val="000000"/>
                <w:kern w:val="0"/>
                <w:sz w:val="30"/>
                <w:szCs w:val="30"/>
              </w:rPr>
            </w:pPr>
          </w:p>
          <w:p w:rsidR="005C6E46" w:rsidRDefault="005C6E46">
            <w:pPr>
              <w:spacing w:line="300" w:lineRule="exact"/>
              <w:rPr>
                <w:rFonts w:ascii="仿宋" w:eastAsia="仿宋" w:hAnsi="仿宋"/>
                <w:b/>
                <w:bCs/>
                <w:color w:val="000000"/>
                <w:kern w:val="0"/>
                <w:sz w:val="30"/>
                <w:szCs w:val="30"/>
              </w:rPr>
            </w:pPr>
          </w:p>
          <w:p w:rsidR="005C6E46" w:rsidRDefault="005C6E46">
            <w:pPr>
              <w:spacing w:line="300" w:lineRule="exact"/>
              <w:rPr>
                <w:rFonts w:ascii="仿宋" w:eastAsia="仿宋" w:hAnsi="仿宋"/>
                <w:b/>
                <w:bCs/>
                <w:color w:val="000000"/>
                <w:kern w:val="0"/>
                <w:sz w:val="30"/>
                <w:szCs w:val="30"/>
              </w:rPr>
            </w:pPr>
          </w:p>
          <w:p w:rsidR="005C6E46" w:rsidRDefault="005C6E46">
            <w:pPr>
              <w:spacing w:line="300" w:lineRule="exact"/>
              <w:rPr>
                <w:rFonts w:ascii="仿宋" w:eastAsia="仿宋" w:hAnsi="仿宋"/>
                <w:b/>
                <w:bCs/>
                <w:color w:val="000000"/>
                <w:kern w:val="0"/>
                <w:sz w:val="30"/>
                <w:szCs w:val="30"/>
              </w:rPr>
            </w:pPr>
          </w:p>
          <w:p w:rsidR="005C6E46" w:rsidRDefault="005C6E46">
            <w:pPr>
              <w:spacing w:line="300" w:lineRule="exact"/>
              <w:rPr>
                <w:rFonts w:ascii="仿宋" w:eastAsia="仿宋" w:hAnsi="仿宋"/>
                <w:b/>
                <w:bCs/>
                <w:color w:val="000000"/>
                <w:kern w:val="0"/>
                <w:sz w:val="30"/>
                <w:szCs w:val="30"/>
              </w:rPr>
            </w:pPr>
          </w:p>
          <w:p w:rsidR="005C6E46" w:rsidRDefault="005C6E46">
            <w:pPr>
              <w:spacing w:line="300" w:lineRule="exact"/>
              <w:rPr>
                <w:rFonts w:ascii="仿宋" w:eastAsia="仿宋" w:hAnsi="仿宋"/>
                <w:b/>
                <w:bCs/>
                <w:color w:val="000000"/>
                <w:kern w:val="0"/>
                <w:sz w:val="30"/>
                <w:szCs w:val="30"/>
              </w:rPr>
            </w:pPr>
          </w:p>
          <w:p w:rsidR="005C6E46" w:rsidRDefault="005C6E46">
            <w:pPr>
              <w:spacing w:line="300" w:lineRule="exact"/>
              <w:rPr>
                <w:rFonts w:ascii="仿宋" w:eastAsia="仿宋" w:hAnsi="仿宋"/>
                <w:b/>
                <w:bCs/>
                <w:color w:val="000000"/>
                <w:kern w:val="0"/>
                <w:sz w:val="30"/>
                <w:szCs w:val="30"/>
              </w:rPr>
            </w:pPr>
          </w:p>
          <w:p w:rsidR="005C6E46" w:rsidRDefault="005C6E46">
            <w:pPr>
              <w:spacing w:line="300" w:lineRule="exact"/>
              <w:rPr>
                <w:rFonts w:ascii="仿宋" w:eastAsia="仿宋" w:hAnsi="仿宋"/>
                <w:b/>
                <w:bCs/>
                <w:color w:val="000000"/>
                <w:kern w:val="0"/>
                <w:sz w:val="30"/>
                <w:szCs w:val="30"/>
              </w:rPr>
            </w:pPr>
          </w:p>
          <w:p w:rsidR="005C6E46" w:rsidRDefault="005C6E46">
            <w:pPr>
              <w:spacing w:line="300" w:lineRule="exact"/>
              <w:rPr>
                <w:rFonts w:ascii="仿宋" w:eastAsia="仿宋" w:hAnsi="仿宋"/>
                <w:b/>
                <w:bCs/>
                <w:color w:val="000000"/>
                <w:kern w:val="0"/>
                <w:sz w:val="30"/>
                <w:szCs w:val="30"/>
              </w:rPr>
            </w:pPr>
          </w:p>
          <w:p w:rsidR="005C6E46" w:rsidRDefault="005C6E46" w:rsidP="005C6E46">
            <w:pPr>
              <w:spacing w:line="500" w:lineRule="exact"/>
              <w:ind w:right="480" w:firstLineChars="2000" w:firstLine="31680"/>
              <w:rPr>
                <w:rFonts w:ascii="仿宋" w:eastAsia="仿宋" w:hAnsi="仿宋"/>
                <w:color w:val="000000"/>
                <w:kern w:val="0"/>
                <w:sz w:val="24"/>
                <w:szCs w:val="24"/>
              </w:rPr>
            </w:pPr>
            <w:r>
              <w:rPr>
                <w:rFonts w:ascii="仿宋" w:eastAsia="仿宋" w:hAnsi="仿宋" w:cs="仿宋" w:hint="eastAsia"/>
                <w:color w:val="000000"/>
                <w:kern w:val="0"/>
                <w:sz w:val="24"/>
                <w:szCs w:val="24"/>
              </w:rPr>
              <w:t>负责人签字：</w:t>
            </w:r>
          </w:p>
          <w:p w:rsidR="005C6E46" w:rsidRDefault="005C6E46">
            <w:pPr>
              <w:spacing w:line="500" w:lineRule="exact"/>
              <w:rPr>
                <w:rFonts w:ascii="仿宋" w:eastAsia="仿宋" w:hAnsi="仿宋"/>
                <w:b/>
                <w:bCs/>
                <w:color w:val="000000"/>
                <w:kern w:val="0"/>
                <w:sz w:val="30"/>
                <w:szCs w:val="30"/>
              </w:rPr>
            </w:pPr>
            <w:r>
              <w:rPr>
                <w:rFonts w:ascii="仿宋" w:eastAsia="仿宋" w:hAnsi="仿宋" w:cs="仿宋"/>
                <w:color w:val="000000"/>
                <w:kern w:val="0"/>
                <w:sz w:val="24"/>
                <w:szCs w:val="24"/>
              </w:rPr>
              <w:t xml:space="preserve">                                       </w:t>
            </w:r>
            <w:r>
              <w:rPr>
                <w:rFonts w:ascii="仿宋" w:eastAsia="仿宋" w:hAnsi="仿宋" w:cs="仿宋" w:hint="eastAsia"/>
                <w:color w:val="000000"/>
                <w:kern w:val="0"/>
                <w:sz w:val="24"/>
                <w:szCs w:val="24"/>
              </w:rPr>
              <w:t>年</w:t>
            </w:r>
            <w:r>
              <w:rPr>
                <w:rFonts w:ascii="仿宋" w:eastAsia="仿宋" w:hAnsi="仿宋" w:cs="仿宋"/>
                <w:color w:val="000000"/>
                <w:kern w:val="0"/>
                <w:sz w:val="24"/>
                <w:szCs w:val="24"/>
              </w:rPr>
              <w:t xml:space="preserve">    </w:t>
            </w:r>
            <w:r>
              <w:rPr>
                <w:rFonts w:ascii="仿宋" w:eastAsia="仿宋" w:hAnsi="仿宋" w:cs="仿宋" w:hint="eastAsia"/>
                <w:color w:val="000000"/>
                <w:kern w:val="0"/>
                <w:sz w:val="24"/>
                <w:szCs w:val="24"/>
              </w:rPr>
              <w:t>月</w:t>
            </w:r>
            <w:r>
              <w:rPr>
                <w:rFonts w:ascii="仿宋" w:eastAsia="仿宋" w:hAnsi="仿宋" w:cs="仿宋"/>
                <w:color w:val="000000"/>
                <w:kern w:val="0"/>
                <w:sz w:val="24"/>
                <w:szCs w:val="24"/>
              </w:rPr>
              <w:t xml:space="preserve">    </w:t>
            </w:r>
            <w:r>
              <w:rPr>
                <w:rFonts w:ascii="仿宋" w:eastAsia="仿宋" w:hAnsi="仿宋" w:cs="仿宋" w:hint="eastAsia"/>
                <w:color w:val="000000"/>
                <w:kern w:val="0"/>
                <w:sz w:val="24"/>
                <w:szCs w:val="24"/>
              </w:rPr>
              <w:t>日</w:t>
            </w:r>
            <w:r>
              <w:rPr>
                <w:rFonts w:ascii="仿宋" w:eastAsia="仿宋" w:hAnsi="仿宋" w:cs="仿宋"/>
                <w:color w:val="000000"/>
                <w:kern w:val="0"/>
                <w:sz w:val="24"/>
                <w:szCs w:val="24"/>
              </w:rPr>
              <w:t xml:space="preserve">    </w:t>
            </w:r>
          </w:p>
        </w:tc>
      </w:tr>
      <w:tr w:rsidR="005C6E46">
        <w:trPr>
          <w:trHeight w:val="1938"/>
          <w:jc w:val="center"/>
        </w:trPr>
        <w:tc>
          <w:tcPr>
            <w:tcW w:w="1445" w:type="dxa"/>
            <w:vAlign w:val="center"/>
          </w:tcPr>
          <w:p w:rsidR="005C6E46" w:rsidRDefault="005C6E46">
            <w:pPr>
              <w:jc w:val="center"/>
              <w:rPr>
                <w:rFonts w:ascii="仿宋" w:eastAsia="仿宋" w:hAnsi="仿宋"/>
                <w:b/>
                <w:bCs/>
                <w:kern w:val="0"/>
                <w:sz w:val="28"/>
                <w:szCs w:val="28"/>
              </w:rPr>
            </w:pPr>
            <w:r>
              <w:rPr>
                <w:rFonts w:ascii="仿宋" w:eastAsia="仿宋" w:hAnsi="仿宋" w:cs="仿宋" w:hint="eastAsia"/>
                <w:b/>
                <w:bCs/>
                <w:kern w:val="0"/>
                <w:sz w:val="28"/>
                <w:szCs w:val="28"/>
              </w:rPr>
              <w:t>学院</w:t>
            </w:r>
          </w:p>
          <w:p w:rsidR="005C6E46" w:rsidRDefault="005C6E46">
            <w:pPr>
              <w:jc w:val="center"/>
              <w:rPr>
                <w:rFonts w:ascii="仿宋" w:eastAsia="仿宋" w:hAnsi="仿宋"/>
                <w:b/>
                <w:bCs/>
                <w:kern w:val="0"/>
                <w:sz w:val="28"/>
                <w:szCs w:val="28"/>
              </w:rPr>
            </w:pPr>
            <w:r>
              <w:rPr>
                <w:rFonts w:ascii="仿宋" w:eastAsia="仿宋" w:hAnsi="仿宋" w:cs="仿宋" w:hint="eastAsia"/>
                <w:b/>
                <w:bCs/>
                <w:kern w:val="0"/>
                <w:sz w:val="28"/>
                <w:szCs w:val="28"/>
              </w:rPr>
              <w:t>推荐意见</w:t>
            </w:r>
          </w:p>
        </w:tc>
        <w:tc>
          <w:tcPr>
            <w:tcW w:w="7930" w:type="dxa"/>
            <w:gridSpan w:val="4"/>
            <w:vAlign w:val="center"/>
          </w:tcPr>
          <w:p w:rsidR="005C6E46" w:rsidRDefault="005C6E46">
            <w:pPr>
              <w:autoSpaceDE w:val="0"/>
              <w:autoSpaceDN w:val="0"/>
              <w:ind w:right="720"/>
              <w:rPr>
                <w:rFonts w:ascii="仿宋" w:eastAsia="仿宋" w:hAnsi="仿宋"/>
                <w:color w:val="000000"/>
                <w:kern w:val="0"/>
                <w:sz w:val="28"/>
                <w:szCs w:val="28"/>
              </w:rPr>
            </w:pPr>
          </w:p>
          <w:p w:rsidR="005C6E46" w:rsidRDefault="005C6E46">
            <w:pPr>
              <w:autoSpaceDE w:val="0"/>
              <w:autoSpaceDN w:val="0"/>
              <w:ind w:right="720"/>
              <w:rPr>
                <w:rFonts w:ascii="仿宋" w:eastAsia="仿宋" w:hAnsi="仿宋"/>
                <w:color w:val="000000"/>
                <w:kern w:val="0"/>
                <w:sz w:val="28"/>
                <w:szCs w:val="28"/>
              </w:rPr>
            </w:pPr>
          </w:p>
          <w:p w:rsidR="005C6E46" w:rsidRDefault="005C6E46" w:rsidP="005C6E46">
            <w:pPr>
              <w:autoSpaceDE w:val="0"/>
              <w:autoSpaceDN w:val="0"/>
              <w:ind w:right="720" w:firstLineChars="2150" w:firstLine="31680"/>
              <w:rPr>
                <w:rFonts w:ascii="仿宋" w:eastAsia="仿宋" w:hAnsi="仿宋" w:cs="仿宋"/>
                <w:color w:val="000000"/>
                <w:kern w:val="0"/>
                <w:sz w:val="24"/>
                <w:szCs w:val="24"/>
              </w:rPr>
            </w:pPr>
            <w:r>
              <w:rPr>
                <w:rFonts w:ascii="仿宋" w:eastAsia="仿宋" w:hAnsi="仿宋" w:cs="仿宋" w:hint="eastAsia"/>
                <w:color w:val="000000"/>
                <w:kern w:val="0"/>
                <w:sz w:val="24"/>
                <w:szCs w:val="24"/>
              </w:rPr>
              <w:t>盖</w:t>
            </w:r>
            <w:r>
              <w:rPr>
                <w:rFonts w:ascii="仿宋" w:eastAsia="仿宋" w:hAnsi="仿宋" w:cs="仿宋"/>
                <w:color w:val="000000"/>
                <w:kern w:val="0"/>
                <w:sz w:val="24"/>
                <w:szCs w:val="24"/>
              </w:rPr>
              <w:t xml:space="preserve"> </w:t>
            </w:r>
            <w:r>
              <w:rPr>
                <w:rFonts w:ascii="仿宋" w:eastAsia="仿宋" w:hAnsi="仿宋" w:cs="仿宋" w:hint="eastAsia"/>
                <w:color w:val="000000"/>
                <w:kern w:val="0"/>
                <w:sz w:val="24"/>
                <w:szCs w:val="24"/>
              </w:rPr>
              <w:t>章</w:t>
            </w:r>
            <w:r>
              <w:rPr>
                <w:rFonts w:ascii="仿宋" w:eastAsia="仿宋" w:hAnsi="仿宋" w:cs="仿宋"/>
                <w:color w:val="000000"/>
                <w:kern w:val="0"/>
                <w:sz w:val="24"/>
                <w:szCs w:val="24"/>
              </w:rPr>
              <w:t xml:space="preserve">                                                                   </w:t>
            </w:r>
          </w:p>
          <w:p w:rsidR="005C6E46" w:rsidRDefault="005C6E46" w:rsidP="005C6E46">
            <w:pPr>
              <w:autoSpaceDE w:val="0"/>
              <w:autoSpaceDN w:val="0"/>
              <w:ind w:right="720" w:firstLineChars="1950" w:firstLine="31680"/>
              <w:rPr>
                <w:rFonts w:ascii="仿宋" w:eastAsia="仿宋" w:hAnsi="仿宋"/>
                <w:sz w:val="28"/>
                <w:szCs w:val="28"/>
              </w:rPr>
            </w:pPr>
            <w:r>
              <w:rPr>
                <w:rFonts w:ascii="仿宋" w:eastAsia="仿宋" w:hAnsi="仿宋" w:cs="仿宋" w:hint="eastAsia"/>
                <w:color w:val="000000"/>
                <w:kern w:val="0"/>
                <w:sz w:val="24"/>
                <w:szCs w:val="24"/>
              </w:rPr>
              <w:t>年</w:t>
            </w:r>
            <w:r>
              <w:rPr>
                <w:rFonts w:ascii="仿宋" w:eastAsia="仿宋" w:hAnsi="仿宋" w:cs="仿宋"/>
                <w:color w:val="000000"/>
                <w:kern w:val="0"/>
                <w:sz w:val="24"/>
                <w:szCs w:val="24"/>
              </w:rPr>
              <w:t xml:space="preserve">    </w:t>
            </w:r>
            <w:r>
              <w:rPr>
                <w:rFonts w:ascii="仿宋" w:eastAsia="仿宋" w:hAnsi="仿宋" w:cs="仿宋" w:hint="eastAsia"/>
                <w:color w:val="000000"/>
                <w:kern w:val="0"/>
                <w:sz w:val="24"/>
                <w:szCs w:val="24"/>
              </w:rPr>
              <w:t>月</w:t>
            </w:r>
            <w:r>
              <w:rPr>
                <w:rFonts w:ascii="仿宋" w:eastAsia="仿宋" w:hAnsi="仿宋" w:cs="仿宋"/>
                <w:color w:val="000000"/>
                <w:kern w:val="0"/>
                <w:sz w:val="24"/>
                <w:szCs w:val="24"/>
              </w:rPr>
              <w:t xml:space="preserve">    </w:t>
            </w:r>
            <w:r>
              <w:rPr>
                <w:rFonts w:ascii="仿宋" w:eastAsia="仿宋" w:hAnsi="仿宋" w:cs="仿宋" w:hint="eastAsia"/>
                <w:color w:val="000000"/>
                <w:kern w:val="0"/>
                <w:sz w:val="24"/>
                <w:szCs w:val="24"/>
              </w:rPr>
              <w:t>日</w:t>
            </w:r>
          </w:p>
        </w:tc>
      </w:tr>
      <w:tr w:rsidR="005C6E46">
        <w:trPr>
          <w:trHeight w:val="1267"/>
          <w:jc w:val="center"/>
        </w:trPr>
        <w:tc>
          <w:tcPr>
            <w:tcW w:w="1445" w:type="dxa"/>
            <w:vAlign w:val="center"/>
          </w:tcPr>
          <w:p w:rsidR="005C6E46" w:rsidRDefault="005C6E46">
            <w:pPr>
              <w:jc w:val="center"/>
              <w:rPr>
                <w:rFonts w:ascii="仿宋" w:eastAsia="仿宋" w:hAnsi="仿宋"/>
                <w:b/>
                <w:bCs/>
                <w:sz w:val="28"/>
                <w:szCs w:val="28"/>
              </w:rPr>
            </w:pPr>
            <w:r>
              <w:rPr>
                <w:rFonts w:ascii="仿宋" w:eastAsia="仿宋" w:hAnsi="仿宋" w:cs="仿宋" w:hint="eastAsia"/>
                <w:b/>
                <w:bCs/>
                <w:sz w:val="28"/>
                <w:szCs w:val="28"/>
              </w:rPr>
              <w:t>备</w:t>
            </w:r>
            <w:r>
              <w:rPr>
                <w:rFonts w:ascii="仿宋" w:eastAsia="仿宋" w:hAnsi="仿宋" w:cs="仿宋"/>
                <w:b/>
                <w:bCs/>
                <w:sz w:val="28"/>
                <w:szCs w:val="28"/>
              </w:rPr>
              <w:t xml:space="preserve">  </w:t>
            </w:r>
            <w:r>
              <w:rPr>
                <w:rFonts w:ascii="仿宋" w:eastAsia="仿宋" w:hAnsi="仿宋" w:cs="仿宋" w:hint="eastAsia"/>
                <w:b/>
                <w:bCs/>
                <w:sz w:val="28"/>
                <w:szCs w:val="28"/>
              </w:rPr>
              <w:t>注</w:t>
            </w:r>
          </w:p>
        </w:tc>
        <w:tc>
          <w:tcPr>
            <w:tcW w:w="7930" w:type="dxa"/>
            <w:gridSpan w:val="4"/>
            <w:vAlign w:val="center"/>
          </w:tcPr>
          <w:p w:rsidR="005C6E46" w:rsidRDefault="005C6E46">
            <w:pPr>
              <w:rPr>
                <w:rFonts w:ascii="仿宋" w:eastAsia="仿宋" w:hAnsi="仿宋"/>
                <w:sz w:val="28"/>
                <w:szCs w:val="28"/>
              </w:rPr>
            </w:pPr>
          </w:p>
        </w:tc>
      </w:tr>
    </w:tbl>
    <w:p w:rsidR="005C6E46" w:rsidRDefault="005C6E46"/>
    <w:p w:rsidR="005C6E46" w:rsidRDefault="005C6E46" w:rsidP="00710386">
      <w:pPr>
        <w:widowControl/>
        <w:spacing w:line="360" w:lineRule="auto"/>
        <w:ind w:firstLineChars="200" w:firstLine="31680"/>
        <w:jc w:val="center"/>
        <w:rPr>
          <w:rFonts w:ascii="宋体" w:eastAsia="宋体" w:hAnsi="宋体"/>
          <w:b/>
          <w:bCs/>
          <w:sz w:val="28"/>
          <w:szCs w:val="28"/>
        </w:rPr>
      </w:pPr>
    </w:p>
    <w:p w:rsidR="005C6E46" w:rsidRDefault="005C6E46" w:rsidP="00710386">
      <w:pPr>
        <w:widowControl/>
        <w:spacing w:line="360" w:lineRule="auto"/>
        <w:ind w:firstLineChars="200" w:firstLine="31680"/>
        <w:jc w:val="center"/>
        <w:rPr>
          <w:rFonts w:ascii="宋体" w:eastAsia="宋体" w:hAnsi="宋体"/>
          <w:b/>
          <w:bCs/>
          <w:sz w:val="28"/>
          <w:szCs w:val="28"/>
        </w:rPr>
      </w:pPr>
    </w:p>
    <w:p w:rsidR="005C6E46" w:rsidRDefault="005C6E46">
      <w:pPr>
        <w:widowControl/>
        <w:spacing w:line="360" w:lineRule="auto"/>
        <w:rPr>
          <w:rFonts w:ascii="宋体" w:eastAsia="宋体" w:hAnsi="宋体"/>
          <w:b/>
          <w:bCs/>
          <w:sz w:val="28"/>
          <w:szCs w:val="28"/>
        </w:rPr>
      </w:pPr>
    </w:p>
    <w:sectPr w:rsidR="005C6E46" w:rsidSect="00B95E90">
      <w:pgSz w:w="11906" w:h="16838"/>
      <w:pgMar w:top="1440" w:right="1800" w:bottom="1440" w:left="1800"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E46" w:rsidRDefault="005C6E46" w:rsidP="00B95E90">
      <w:r>
        <w:separator/>
      </w:r>
    </w:p>
  </w:endnote>
  <w:endnote w:type="continuationSeparator" w:id="1">
    <w:p w:rsidR="005C6E46" w:rsidRDefault="005C6E46" w:rsidP="00B95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仿宋">
    <w:altName w:val="宋体"/>
    <w:panose1 w:val="00000000000000000000"/>
    <w:charset w:val="86"/>
    <w:family w:val="modern"/>
    <w:notTrueType/>
    <w:pitch w:val="fixed"/>
    <w:sig w:usb0="00000001" w:usb1="080E0000" w:usb2="00000010" w:usb3="00000000" w:csb0="00040000" w:csb1="00000000"/>
  </w:font>
  <w:font w:name="华文楷体">
    <w:altName w:val="华文仿宋"/>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E46" w:rsidRDefault="005C6E46">
    <w:pPr>
      <w:pStyle w:val="Footer"/>
      <w:framePr w:wrap="auto" w:vAnchor="text" w:hAnchor="page" w:x="9632" w:y="62"/>
      <w:rPr>
        <w:rStyle w:val="PageNumber"/>
        <w:sz w:val="28"/>
        <w:szCs w:val="28"/>
      </w:rPr>
    </w:pPr>
  </w:p>
  <w:p w:rsidR="005C6E46" w:rsidRDefault="005C6E46">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E46" w:rsidRDefault="005C6E46" w:rsidP="00B95E90">
      <w:r>
        <w:separator/>
      </w:r>
    </w:p>
  </w:footnote>
  <w:footnote w:type="continuationSeparator" w:id="1">
    <w:p w:rsidR="005C6E46" w:rsidRDefault="005C6E46" w:rsidP="00B95E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401EF"/>
    <w:multiLevelType w:val="multilevel"/>
    <w:tmpl w:val="46D401E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3053B2F"/>
    <w:multiLevelType w:val="multilevel"/>
    <w:tmpl w:val="53053B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defaultTabStop w:val="420"/>
  <w:doNotHyphenateCaps/>
  <w:drawingGridHorizontalSpacing w:val="160"/>
  <w:drawingGridVerticalSpacing w:val="435"/>
  <w:displayHorizontalDrawingGridEvery w:val="0"/>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2D6F"/>
    <w:rsid w:val="000008BC"/>
    <w:rsid w:val="0000336C"/>
    <w:rsid w:val="0001042D"/>
    <w:rsid w:val="00012D7E"/>
    <w:rsid w:val="000175AB"/>
    <w:rsid w:val="00020989"/>
    <w:rsid w:val="00025992"/>
    <w:rsid w:val="000273D6"/>
    <w:rsid w:val="00034112"/>
    <w:rsid w:val="0003670F"/>
    <w:rsid w:val="00043D71"/>
    <w:rsid w:val="000456E7"/>
    <w:rsid w:val="00052344"/>
    <w:rsid w:val="00055807"/>
    <w:rsid w:val="00060583"/>
    <w:rsid w:val="000622B9"/>
    <w:rsid w:val="00062620"/>
    <w:rsid w:val="000770C9"/>
    <w:rsid w:val="0008208B"/>
    <w:rsid w:val="00090AA2"/>
    <w:rsid w:val="00093CAB"/>
    <w:rsid w:val="00095573"/>
    <w:rsid w:val="000957B6"/>
    <w:rsid w:val="0009748D"/>
    <w:rsid w:val="000A15E1"/>
    <w:rsid w:val="000A1ABE"/>
    <w:rsid w:val="000A22C6"/>
    <w:rsid w:val="000A3EC6"/>
    <w:rsid w:val="000B0078"/>
    <w:rsid w:val="000C2534"/>
    <w:rsid w:val="000C38E5"/>
    <w:rsid w:val="000C4000"/>
    <w:rsid w:val="000C4EA4"/>
    <w:rsid w:val="000D00EA"/>
    <w:rsid w:val="000D4D1D"/>
    <w:rsid w:val="000D6EDE"/>
    <w:rsid w:val="000E0FDA"/>
    <w:rsid w:val="000F0929"/>
    <w:rsid w:val="000F30ED"/>
    <w:rsid w:val="000F39F1"/>
    <w:rsid w:val="00114263"/>
    <w:rsid w:val="00115BC4"/>
    <w:rsid w:val="001170E2"/>
    <w:rsid w:val="00126769"/>
    <w:rsid w:val="00134919"/>
    <w:rsid w:val="00142CAA"/>
    <w:rsid w:val="00143B78"/>
    <w:rsid w:val="00145176"/>
    <w:rsid w:val="001451F4"/>
    <w:rsid w:val="0014678A"/>
    <w:rsid w:val="0015215B"/>
    <w:rsid w:val="00153B31"/>
    <w:rsid w:val="0016092A"/>
    <w:rsid w:val="00162FFA"/>
    <w:rsid w:val="00164D9D"/>
    <w:rsid w:val="00171A7E"/>
    <w:rsid w:val="00171BE8"/>
    <w:rsid w:val="00172E67"/>
    <w:rsid w:val="00173714"/>
    <w:rsid w:val="00173964"/>
    <w:rsid w:val="0017719E"/>
    <w:rsid w:val="00177662"/>
    <w:rsid w:val="00182413"/>
    <w:rsid w:val="00183B29"/>
    <w:rsid w:val="0018448A"/>
    <w:rsid w:val="001A51A3"/>
    <w:rsid w:val="001C48A5"/>
    <w:rsid w:val="001C7B93"/>
    <w:rsid w:val="001D7829"/>
    <w:rsid w:val="001E4C20"/>
    <w:rsid w:val="001E6896"/>
    <w:rsid w:val="001F0307"/>
    <w:rsid w:val="001F14AB"/>
    <w:rsid w:val="001F5D62"/>
    <w:rsid w:val="00200BC0"/>
    <w:rsid w:val="00202139"/>
    <w:rsid w:val="00206D9E"/>
    <w:rsid w:val="00211C11"/>
    <w:rsid w:val="00212864"/>
    <w:rsid w:val="00212939"/>
    <w:rsid w:val="00215327"/>
    <w:rsid w:val="00215F8C"/>
    <w:rsid w:val="00216C4F"/>
    <w:rsid w:val="0022039D"/>
    <w:rsid w:val="00221C75"/>
    <w:rsid w:val="00246C47"/>
    <w:rsid w:val="002503C6"/>
    <w:rsid w:val="00256277"/>
    <w:rsid w:val="0026250F"/>
    <w:rsid w:val="00273DF2"/>
    <w:rsid w:val="00277DBF"/>
    <w:rsid w:val="00287F22"/>
    <w:rsid w:val="0029703D"/>
    <w:rsid w:val="00297E42"/>
    <w:rsid w:val="002A1104"/>
    <w:rsid w:val="002B1369"/>
    <w:rsid w:val="002B32B2"/>
    <w:rsid w:val="002D0539"/>
    <w:rsid w:val="002D6CC5"/>
    <w:rsid w:val="002E1B98"/>
    <w:rsid w:val="002E444C"/>
    <w:rsid w:val="002F2537"/>
    <w:rsid w:val="002F2B88"/>
    <w:rsid w:val="002F6D8C"/>
    <w:rsid w:val="002F73BD"/>
    <w:rsid w:val="003072B4"/>
    <w:rsid w:val="0031332B"/>
    <w:rsid w:val="003202C2"/>
    <w:rsid w:val="00321585"/>
    <w:rsid w:val="00324E64"/>
    <w:rsid w:val="00327844"/>
    <w:rsid w:val="00332FD9"/>
    <w:rsid w:val="00334415"/>
    <w:rsid w:val="00334A01"/>
    <w:rsid w:val="00340AEB"/>
    <w:rsid w:val="00351B4B"/>
    <w:rsid w:val="0035339A"/>
    <w:rsid w:val="00353946"/>
    <w:rsid w:val="00373466"/>
    <w:rsid w:val="003748B6"/>
    <w:rsid w:val="0037531A"/>
    <w:rsid w:val="00380A7F"/>
    <w:rsid w:val="003820C8"/>
    <w:rsid w:val="00382EAF"/>
    <w:rsid w:val="00386E43"/>
    <w:rsid w:val="003927EC"/>
    <w:rsid w:val="00392D6F"/>
    <w:rsid w:val="00393F13"/>
    <w:rsid w:val="003B1440"/>
    <w:rsid w:val="003B1509"/>
    <w:rsid w:val="003B5492"/>
    <w:rsid w:val="003C25AD"/>
    <w:rsid w:val="003D2CBB"/>
    <w:rsid w:val="003E604B"/>
    <w:rsid w:val="003E6E68"/>
    <w:rsid w:val="003F1A0E"/>
    <w:rsid w:val="003F2BEB"/>
    <w:rsid w:val="003F360D"/>
    <w:rsid w:val="00402F3F"/>
    <w:rsid w:val="00403934"/>
    <w:rsid w:val="00406FBF"/>
    <w:rsid w:val="004165ED"/>
    <w:rsid w:val="00416EF7"/>
    <w:rsid w:val="0042556B"/>
    <w:rsid w:val="00425ACE"/>
    <w:rsid w:val="00431475"/>
    <w:rsid w:val="00435E6A"/>
    <w:rsid w:val="004430A4"/>
    <w:rsid w:val="00444E5D"/>
    <w:rsid w:val="00447515"/>
    <w:rsid w:val="0044754F"/>
    <w:rsid w:val="00453436"/>
    <w:rsid w:val="004567EF"/>
    <w:rsid w:val="004671D1"/>
    <w:rsid w:val="0047232D"/>
    <w:rsid w:val="004761FA"/>
    <w:rsid w:val="00487FEC"/>
    <w:rsid w:val="0049144C"/>
    <w:rsid w:val="004A08FA"/>
    <w:rsid w:val="004A2683"/>
    <w:rsid w:val="004A5D74"/>
    <w:rsid w:val="004B6F4B"/>
    <w:rsid w:val="004C1A53"/>
    <w:rsid w:val="004C7378"/>
    <w:rsid w:val="004D1C26"/>
    <w:rsid w:val="004D24BB"/>
    <w:rsid w:val="004D7329"/>
    <w:rsid w:val="004E2DCA"/>
    <w:rsid w:val="004E535C"/>
    <w:rsid w:val="004F0375"/>
    <w:rsid w:val="004F6124"/>
    <w:rsid w:val="00501611"/>
    <w:rsid w:val="00501908"/>
    <w:rsid w:val="00502A96"/>
    <w:rsid w:val="005119EB"/>
    <w:rsid w:val="00515C9F"/>
    <w:rsid w:val="00525A70"/>
    <w:rsid w:val="005275F6"/>
    <w:rsid w:val="005303A2"/>
    <w:rsid w:val="00536138"/>
    <w:rsid w:val="00537A22"/>
    <w:rsid w:val="00547009"/>
    <w:rsid w:val="005473D9"/>
    <w:rsid w:val="00551455"/>
    <w:rsid w:val="005528F6"/>
    <w:rsid w:val="00553A07"/>
    <w:rsid w:val="005619F5"/>
    <w:rsid w:val="00567ABC"/>
    <w:rsid w:val="005725A7"/>
    <w:rsid w:val="00572D9A"/>
    <w:rsid w:val="0057459C"/>
    <w:rsid w:val="00577C78"/>
    <w:rsid w:val="005968DE"/>
    <w:rsid w:val="0059798B"/>
    <w:rsid w:val="005A1A7E"/>
    <w:rsid w:val="005A2CC4"/>
    <w:rsid w:val="005A4F5E"/>
    <w:rsid w:val="005A6097"/>
    <w:rsid w:val="005A7690"/>
    <w:rsid w:val="005B2629"/>
    <w:rsid w:val="005B4F31"/>
    <w:rsid w:val="005B58DE"/>
    <w:rsid w:val="005C64D4"/>
    <w:rsid w:val="005C6E46"/>
    <w:rsid w:val="005D1596"/>
    <w:rsid w:val="005D3439"/>
    <w:rsid w:val="005D60FA"/>
    <w:rsid w:val="005E0754"/>
    <w:rsid w:val="005E38F2"/>
    <w:rsid w:val="006002B7"/>
    <w:rsid w:val="00602A79"/>
    <w:rsid w:val="00603D3E"/>
    <w:rsid w:val="00604D93"/>
    <w:rsid w:val="00605929"/>
    <w:rsid w:val="0060701C"/>
    <w:rsid w:val="006214D7"/>
    <w:rsid w:val="006219B6"/>
    <w:rsid w:val="006232EA"/>
    <w:rsid w:val="00625915"/>
    <w:rsid w:val="0062670B"/>
    <w:rsid w:val="00632D59"/>
    <w:rsid w:val="006417D3"/>
    <w:rsid w:val="00653078"/>
    <w:rsid w:val="00655A2C"/>
    <w:rsid w:val="00666C91"/>
    <w:rsid w:val="00670AD6"/>
    <w:rsid w:val="006762A1"/>
    <w:rsid w:val="00694992"/>
    <w:rsid w:val="00694A94"/>
    <w:rsid w:val="00695538"/>
    <w:rsid w:val="006A2F3E"/>
    <w:rsid w:val="006A60C6"/>
    <w:rsid w:val="006A6156"/>
    <w:rsid w:val="006A6C3A"/>
    <w:rsid w:val="006C21FA"/>
    <w:rsid w:val="006C6AEA"/>
    <w:rsid w:val="006C7C33"/>
    <w:rsid w:val="006D2BD2"/>
    <w:rsid w:val="006D3B91"/>
    <w:rsid w:val="006D4567"/>
    <w:rsid w:val="006E0314"/>
    <w:rsid w:val="006E1865"/>
    <w:rsid w:val="006F7639"/>
    <w:rsid w:val="007014D2"/>
    <w:rsid w:val="007046C7"/>
    <w:rsid w:val="007073E9"/>
    <w:rsid w:val="00710386"/>
    <w:rsid w:val="00715013"/>
    <w:rsid w:val="00723781"/>
    <w:rsid w:val="00731DD8"/>
    <w:rsid w:val="00733541"/>
    <w:rsid w:val="00737A49"/>
    <w:rsid w:val="00742F60"/>
    <w:rsid w:val="0074522C"/>
    <w:rsid w:val="00745989"/>
    <w:rsid w:val="0075384A"/>
    <w:rsid w:val="0076238C"/>
    <w:rsid w:val="0076520B"/>
    <w:rsid w:val="0076577D"/>
    <w:rsid w:val="00767E37"/>
    <w:rsid w:val="0077011F"/>
    <w:rsid w:val="007739FA"/>
    <w:rsid w:val="00774464"/>
    <w:rsid w:val="00776761"/>
    <w:rsid w:val="00785197"/>
    <w:rsid w:val="0079504D"/>
    <w:rsid w:val="0079553B"/>
    <w:rsid w:val="007A1F73"/>
    <w:rsid w:val="007A3854"/>
    <w:rsid w:val="007A4015"/>
    <w:rsid w:val="007A6C17"/>
    <w:rsid w:val="007B2C3D"/>
    <w:rsid w:val="007B3AB8"/>
    <w:rsid w:val="007B74D4"/>
    <w:rsid w:val="007C3BC5"/>
    <w:rsid w:val="007C5ACE"/>
    <w:rsid w:val="007C6C0C"/>
    <w:rsid w:val="007D2972"/>
    <w:rsid w:val="007D676A"/>
    <w:rsid w:val="007D6815"/>
    <w:rsid w:val="007E3C26"/>
    <w:rsid w:val="007E531F"/>
    <w:rsid w:val="007F452E"/>
    <w:rsid w:val="007F6199"/>
    <w:rsid w:val="007F7872"/>
    <w:rsid w:val="0080161D"/>
    <w:rsid w:val="00804FFB"/>
    <w:rsid w:val="00805EF2"/>
    <w:rsid w:val="00814069"/>
    <w:rsid w:val="0081506E"/>
    <w:rsid w:val="0081639D"/>
    <w:rsid w:val="0082686D"/>
    <w:rsid w:val="008268AC"/>
    <w:rsid w:val="008317FE"/>
    <w:rsid w:val="00836312"/>
    <w:rsid w:val="00837AA8"/>
    <w:rsid w:val="00837BEC"/>
    <w:rsid w:val="00841640"/>
    <w:rsid w:val="00844AD8"/>
    <w:rsid w:val="00857757"/>
    <w:rsid w:val="00860CA1"/>
    <w:rsid w:val="008630DC"/>
    <w:rsid w:val="00866A18"/>
    <w:rsid w:val="00885E32"/>
    <w:rsid w:val="00886621"/>
    <w:rsid w:val="008876D5"/>
    <w:rsid w:val="008916F6"/>
    <w:rsid w:val="0089416D"/>
    <w:rsid w:val="00895066"/>
    <w:rsid w:val="00896AE7"/>
    <w:rsid w:val="008A1BA2"/>
    <w:rsid w:val="008B3FEF"/>
    <w:rsid w:val="008C1841"/>
    <w:rsid w:val="008C2560"/>
    <w:rsid w:val="008C35E4"/>
    <w:rsid w:val="008C708D"/>
    <w:rsid w:val="008E3520"/>
    <w:rsid w:val="008E52F9"/>
    <w:rsid w:val="008E5E16"/>
    <w:rsid w:val="008E656A"/>
    <w:rsid w:val="008F3419"/>
    <w:rsid w:val="008F3AA0"/>
    <w:rsid w:val="008F4AA2"/>
    <w:rsid w:val="008F60E7"/>
    <w:rsid w:val="00911569"/>
    <w:rsid w:val="00911A3D"/>
    <w:rsid w:val="00916FA6"/>
    <w:rsid w:val="00922A48"/>
    <w:rsid w:val="0092408C"/>
    <w:rsid w:val="00930F21"/>
    <w:rsid w:val="0093114A"/>
    <w:rsid w:val="00931F55"/>
    <w:rsid w:val="00937D9A"/>
    <w:rsid w:val="00940FA8"/>
    <w:rsid w:val="009440C9"/>
    <w:rsid w:val="00954FDA"/>
    <w:rsid w:val="00956CDC"/>
    <w:rsid w:val="009659FA"/>
    <w:rsid w:val="0097649D"/>
    <w:rsid w:val="0098116C"/>
    <w:rsid w:val="00985213"/>
    <w:rsid w:val="009909EF"/>
    <w:rsid w:val="009944D9"/>
    <w:rsid w:val="0099749E"/>
    <w:rsid w:val="009A1263"/>
    <w:rsid w:val="009A1F93"/>
    <w:rsid w:val="009A432D"/>
    <w:rsid w:val="009A55A6"/>
    <w:rsid w:val="009B3B75"/>
    <w:rsid w:val="009B4454"/>
    <w:rsid w:val="009B5433"/>
    <w:rsid w:val="009C20B2"/>
    <w:rsid w:val="009D32E0"/>
    <w:rsid w:val="009F021F"/>
    <w:rsid w:val="009F0C8B"/>
    <w:rsid w:val="009F170A"/>
    <w:rsid w:val="009F2CC5"/>
    <w:rsid w:val="009F2F4A"/>
    <w:rsid w:val="009F425A"/>
    <w:rsid w:val="00A008AA"/>
    <w:rsid w:val="00A01875"/>
    <w:rsid w:val="00A11625"/>
    <w:rsid w:val="00A145B7"/>
    <w:rsid w:val="00A16375"/>
    <w:rsid w:val="00A422CD"/>
    <w:rsid w:val="00A42E63"/>
    <w:rsid w:val="00A43504"/>
    <w:rsid w:val="00A441A7"/>
    <w:rsid w:val="00A56D20"/>
    <w:rsid w:val="00A64BF6"/>
    <w:rsid w:val="00A706EF"/>
    <w:rsid w:val="00A727CE"/>
    <w:rsid w:val="00A76DB3"/>
    <w:rsid w:val="00A77A23"/>
    <w:rsid w:val="00A82604"/>
    <w:rsid w:val="00A95BAF"/>
    <w:rsid w:val="00A95E88"/>
    <w:rsid w:val="00A96D80"/>
    <w:rsid w:val="00A96E21"/>
    <w:rsid w:val="00A97A86"/>
    <w:rsid w:val="00AA38A9"/>
    <w:rsid w:val="00AA585F"/>
    <w:rsid w:val="00AA6730"/>
    <w:rsid w:val="00AB01D5"/>
    <w:rsid w:val="00AB3CBE"/>
    <w:rsid w:val="00AB57AF"/>
    <w:rsid w:val="00AC45D2"/>
    <w:rsid w:val="00AD30F3"/>
    <w:rsid w:val="00AD6AD6"/>
    <w:rsid w:val="00AE0C12"/>
    <w:rsid w:val="00AE5419"/>
    <w:rsid w:val="00AE55A8"/>
    <w:rsid w:val="00AE5FC7"/>
    <w:rsid w:val="00AE653E"/>
    <w:rsid w:val="00AF63EC"/>
    <w:rsid w:val="00B013B8"/>
    <w:rsid w:val="00B05A06"/>
    <w:rsid w:val="00B073FD"/>
    <w:rsid w:val="00B10D99"/>
    <w:rsid w:val="00B113C6"/>
    <w:rsid w:val="00B15FCB"/>
    <w:rsid w:val="00B20E09"/>
    <w:rsid w:val="00B3067E"/>
    <w:rsid w:val="00B30921"/>
    <w:rsid w:val="00B3255A"/>
    <w:rsid w:val="00B32CB7"/>
    <w:rsid w:val="00B454D5"/>
    <w:rsid w:val="00B63A87"/>
    <w:rsid w:val="00B70655"/>
    <w:rsid w:val="00B738AB"/>
    <w:rsid w:val="00B809CB"/>
    <w:rsid w:val="00B86F91"/>
    <w:rsid w:val="00B91570"/>
    <w:rsid w:val="00B95E90"/>
    <w:rsid w:val="00BA34B7"/>
    <w:rsid w:val="00BA455B"/>
    <w:rsid w:val="00BA5265"/>
    <w:rsid w:val="00BA5F31"/>
    <w:rsid w:val="00BB3D48"/>
    <w:rsid w:val="00BC21D2"/>
    <w:rsid w:val="00BC5104"/>
    <w:rsid w:val="00BD02BF"/>
    <w:rsid w:val="00BD62A2"/>
    <w:rsid w:val="00BE06D0"/>
    <w:rsid w:val="00BF3B9D"/>
    <w:rsid w:val="00BF6CF1"/>
    <w:rsid w:val="00BF7B48"/>
    <w:rsid w:val="00C02050"/>
    <w:rsid w:val="00C045DB"/>
    <w:rsid w:val="00C22D22"/>
    <w:rsid w:val="00C258A0"/>
    <w:rsid w:val="00C34E6A"/>
    <w:rsid w:val="00C350C0"/>
    <w:rsid w:val="00C35B10"/>
    <w:rsid w:val="00C407F2"/>
    <w:rsid w:val="00C50601"/>
    <w:rsid w:val="00C536C4"/>
    <w:rsid w:val="00C54E65"/>
    <w:rsid w:val="00C6104C"/>
    <w:rsid w:val="00C67271"/>
    <w:rsid w:val="00C7188A"/>
    <w:rsid w:val="00C75C19"/>
    <w:rsid w:val="00C767DA"/>
    <w:rsid w:val="00C80160"/>
    <w:rsid w:val="00C81678"/>
    <w:rsid w:val="00C86A62"/>
    <w:rsid w:val="00C97132"/>
    <w:rsid w:val="00CA1463"/>
    <w:rsid w:val="00CA6F23"/>
    <w:rsid w:val="00CB2671"/>
    <w:rsid w:val="00CB40BD"/>
    <w:rsid w:val="00CC0E73"/>
    <w:rsid w:val="00CC25D0"/>
    <w:rsid w:val="00CF41B4"/>
    <w:rsid w:val="00CF76E2"/>
    <w:rsid w:val="00D0436E"/>
    <w:rsid w:val="00D15431"/>
    <w:rsid w:val="00D26989"/>
    <w:rsid w:val="00D35BDB"/>
    <w:rsid w:val="00D410E6"/>
    <w:rsid w:val="00D5295D"/>
    <w:rsid w:val="00D574AD"/>
    <w:rsid w:val="00D577FC"/>
    <w:rsid w:val="00D61785"/>
    <w:rsid w:val="00D75C71"/>
    <w:rsid w:val="00D8298E"/>
    <w:rsid w:val="00D86266"/>
    <w:rsid w:val="00D91A26"/>
    <w:rsid w:val="00D933CB"/>
    <w:rsid w:val="00D93E21"/>
    <w:rsid w:val="00DA1CE0"/>
    <w:rsid w:val="00DA4F73"/>
    <w:rsid w:val="00DB4CE6"/>
    <w:rsid w:val="00DC0B74"/>
    <w:rsid w:val="00DC76E3"/>
    <w:rsid w:val="00DD58E3"/>
    <w:rsid w:val="00DE58E5"/>
    <w:rsid w:val="00DF0BE0"/>
    <w:rsid w:val="00DF47F9"/>
    <w:rsid w:val="00E01948"/>
    <w:rsid w:val="00E22006"/>
    <w:rsid w:val="00E261D5"/>
    <w:rsid w:val="00E33D63"/>
    <w:rsid w:val="00E406EC"/>
    <w:rsid w:val="00E43466"/>
    <w:rsid w:val="00E519A5"/>
    <w:rsid w:val="00E52A71"/>
    <w:rsid w:val="00E55398"/>
    <w:rsid w:val="00E76CB7"/>
    <w:rsid w:val="00E778FB"/>
    <w:rsid w:val="00E85F48"/>
    <w:rsid w:val="00E87840"/>
    <w:rsid w:val="00E9347C"/>
    <w:rsid w:val="00EA5269"/>
    <w:rsid w:val="00EB4CC5"/>
    <w:rsid w:val="00EC11EA"/>
    <w:rsid w:val="00EC31B8"/>
    <w:rsid w:val="00EC553B"/>
    <w:rsid w:val="00EE0AF9"/>
    <w:rsid w:val="00EE1474"/>
    <w:rsid w:val="00EE2024"/>
    <w:rsid w:val="00EE4A5C"/>
    <w:rsid w:val="00EE6703"/>
    <w:rsid w:val="00EF246A"/>
    <w:rsid w:val="00F001DF"/>
    <w:rsid w:val="00F058C5"/>
    <w:rsid w:val="00F22BF4"/>
    <w:rsid w:val="00F247E2"/>
    <w:rsid w:val="00F258EA"/>
    <w:rsid w:val="00F2622C"/>
    <w:rsid w:val="00F44DCA"/>
    <w:rsid w:val="00F51680"/>
    <w:rsid w:val="00F5379F"/>
    <w:rsid w:val="00F55D1D"/>
    <w:rsid w:val="00F62044"/>
    <w:rsid w:val="00F6211A"/>
    <w:rsid w:val="00F65A39"/>
    <w:rsid w:val="00F676EC"/>
    <w:rsid w:val="00F72FCD"/>
    <w:rsid w:val="00F906AE"/>
    <w:rsid w:val="00F94109"/>
    <w:rsid w:val="00F9746D"/>
    <w:rsid w:val="00FA1D43"/>
    <w:rsid w:val="00FB00EE"/>
    <w:rsid w:val="00FB63D0"/>
    <w:rsid w:val="00FD2488"/>
    <w:rsid w:val="00FD31DF"/>
    <w:rsid w:val="00FD4682"/>
    <w:rsid w:val="00FD7E2C"/>
    <w:rsid w:val="00FE467F"/>
    <w:rsid w:val="00FE6B48"/>
    <w:rsid w:val="00FF0D11"/>
    <w:rsid w:val="00FF498B"/>
    <w:rsid w:val="00FF5F13"/>
    <w:rsid w:val="08262917"/>
    <w:rsid w:val="09AD1BC8"/>
    <w:rsid w:val="109412BF"/>
    <w:rsid w:val="33333165"/>
    <w:rsid w:val="41E91134"/>
    <w:rsid w:val="48A43E0B"/>
    <w:rsid w:val="4AC27CB3"/>
    <w:rsid w:val="4AD00D11"/>
    <w:rsid w:val="5A063FFF"/>
    <w:rsid w:val="606A5B7F"/>
    <w:rsid w:val="66147A6B"/>
    <w:rsid w:val="76AA0423"/>
    <w:rsid w:val="7C2E3ECA"/>
    <w:rsid w:val="7EBB5C27"/>
    <w:rsid w:val="7F1F127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E90"/>
    <w:pPr>
      <w:widowControl w:val="0"/>
      <w:jc w:val="both"/>
    </w:pPr>
    <w:rPr>
      <w:rFonts w:eastAsia="仿宋_GB231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95E90"/>
    <w:rPr>
      <w:rFonts w:ascii="宋体" w:eastAsia="宋体" w:hAnsi="Courier New" w:cs="宋体"/>
      <w:sz w:val="21"/>
      <w:szCs w:val="21"/>
    </w:rPr>
  </w:style>
  <w:style w:type="character" w:customStyle="1" w:styleId="PlainTextChar">
    <w:name w:val="Plain Text Char"/>
    <w:basedOn w:val="DefaultParagraphFont"/>
    <w:link w:val="PlainText"/>
    <w:uiPriority w:val="99"/>
    <w:locked/>
    <w:rsid w:val="00B95E90"/>
    <w:rPr>
      <w:rFonts w:ascii="宋体" w:hAnsi="Courier New" w:cs="宋体"/>
      <w:kern w:val="2"/>
      <w:sz w:val="21"/>
      <w:szCs w:val="21"/>
    </w:rPr>
  </w:style>
  <w:style w:type="paragraph" w:styleId="Date">
    <w:name w:val="Date"/>
    <w:basedOn w:val="Normal"/>
    <w:next w:val="Normal"/>
    <w:link w:val="DateChar"/>
    <w:uiPriority w:val="99"/>
    <w:rsid w:val="00B95E90"/>
    <w:pPr>
      <w:ind w:leftChars="2500" w:left="100"/>
    </w:pPr>
  </w:style>
  <w:style w:type="character" w:customStyle="1" w:styleId="DateChar">
    <w:name w:val="Date Char"/>
    <w:basedOn w:val="DefaultParagraphFont"/>
    <w:link w:val="Date"/>
    <w:uiPriority w:val="99"/>
    <w:semiHidden/>
    <w:rsid w:val="00981E0F"/>
    <w:rPr>
      <w:rFonts w:eastAsia="仿宋_GB2312"/>
      <w:sz w:val="32"/>
      <w:szCs w:val="32"/>
    </w:rPr>
  </w:style>
  <w:style w:type="paragraph" w:styleId="Footer">
    <w:name w:val="footer"/>
    <w:basedOn w:val="Normal"/>
    <w:link w:val="FooterChar"/>
    <w:uiPriority w:val="99"/>
    <w:rsid w:val="00B95E9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981E0F"/>
    <w:rPr>
      <w:rFonts w:eastAsia="仿宋_GB2312"/>
      <w:sz w:val="18"/>
      <w:szCs w:val="18"/>
    </w:rPr>
  </w:style>
  <w:style w:type="paragraph" w:styleId="Header">
    <w:name w:val="header"/>
    <w:basedOn w:val="Normal"/>
    <w:link w:val="HeaderChar"/>
    <w:uiPriority w:val="99"/>
    <w:rsid w:val="00B95E9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981E0F"/>
    <w:rPr>
      <w:rFonts w:eastAsia="仿宋_GB2312"/>
      <w:sz w:val="18"/>
      <w:szCs w:val="18"/>
    </w:rPr>
  </w:style>
  <w:style w:type="character" w:styleId="PageNumber">
    <w:name w:val="page number"/>
    <w:basedOn w:val="DefaultParagraphFont"/>
    <w:uiPriority w:val="99"/>
    <w:rsid w:val="00B95E90"/>
  </w:style>
  <w:style w:type="table" w:styleId="TableGrid">
    <w:name w:val="Table Grid"/>
    <w:basedOn w:val="TableNormal"/>
    <w:uiPriority w:val="99"/>
    <w:rsid w:val="00B95E90"/>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304</Words>
  <Characters>1735</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四川农业大学第十一届5</dc:title>
  <dc:subject/>
  <dc:creator>尹子臣</dc:creator>
  <cp:keywords/>
  <dc:description/>
  <cp:lastModifiedBy>王莉</cp:lastModifiedBy>
  <cp:revision>2</cp:revision>
  <cp:lastPrinted>2016-04-18T01:47:00Z</cp:lastPrinted>
  <dcterms:created xsi:type="dcterms:W3CDTF">2017-04-18T08:37:00Z</dcterms:created>
  <dcterms:modified xsi:type="dcterms:W3CDTF">2017-04-18T08:37:00Z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