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D8" w:rsidRDefault="003B17C6" w:rsidP="00764420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/>
          <w:b/>
          <w:sz w:val="44"/>
          <w:szCs w:val="44"/>
        </w:rPr>
        <w:t>关于开展</w:t>
      </w:r>
      <w:r>
        <w:rPr>
          <w:rFonts w:ascii="Times New Roman" w:eastAsia="方正大标宋简体" w:hAnsi="Times New Roman"/>
          <w:b/>
          <w:sz w:val="44"/>
          <w:szCs w:val="44"/>
        </w:rPr>
        <w:t>201</w:t>
      </w:r>
      <w:r>
        <w:rPr>
          <w:rFonts w:ascii="Times New Roman" w:eastAsia="方正大标宋简体" w:hAnsi="Times New Roman" w:hint="eastAsia"/>
          <w:b/>
          <w:sz w:val="44"/>
          <w:szCs w:val="44"/>
        </w:rPr>
        <w:t>5</w:t>
      </w:r>
      <w:r>
        <w:rPr>
          <w:rFonts w:ascii="Times New Roman" w:eastAsia="方正大标宋简体" w:hAnsi="Times New Roman"/>
          <w:b/>
          <w:sz w:val="44"/>
          <w:szCs w:val="44"/>
        </w:rPr>
        <w:t>年</w:t>
      </w:r>
      <w:r>
        <w:rPr>
          <w:rFonts w:ascii="Times New Roman" w:eastAsia="方正大标宋简体" w:hAnsi="Times New Roman" w:hint="eastAsia"/>
          <w:b/>
          <w:sz w:val="44"/>
          <w:szCs w:val="44"/>
        </w:rPr>
        <w:t>“</w:t>
      </w:r>
      <w:r>
        <w:rPr>
          <w:rFonts w:ascii="Times New Roman" w:eastAsia="方正大标宋简体" w:hAnsi="Times New Roman"/>
          <w:b/>
          <w:sz w:val="44"/>
          <w:szCs w:val="44"/>
        </w:rPr>
        <w:t>井冈情</w:t>
      </w:r>
      <w:r>
        <w:rPr>
          <w:rFonts w:ascii="方正大标宋简体" w:eastAsia="方正大标宋简体" w:hAnsi="Times New Roman" w:hint="eastAsia"/>
          <w:b/>
          <w:sz w:val="44"/>
          <w:szCs w:val="44"/>
        </w:rPr>
        <w:t>·</w:t>
      </w:r>
      <w:r>
        <w:rPr>
          <w:rFonts w:ascii="Times New Roman" w:eastAsia="方正大标宋简体" w:hAnsi="Times New Roman"/>
          <w:b/>
          <w:sz w:val="44"/>
          <w:szCs w:val="44"/>
        </w:rPr>
        <w:t>中国梦</w:t>
      </w:r>
      <w:r>
        <w:rPr>
          <w:rFonts w:ascii="Times New Roman" w:eastAsia="方正大标宋简体" w:hAnsi="Times New Roman" w:hint="eastAsia"/>
          <w:b/>
          <w:sz w:val="44"/>
          <w:szCs w:val="44"/>
        </w:rPr>
        <w:t>”</w:t>
      </w:r>
      <w:r>
        <w:rPr>
          <w:rFonts w:ascii="Times New Roman" w:eastAsia="方正大标宋简体" w:hAnsi="Times New Roman"/>
          <w:b/>
          <w:sz w:val="44"/>
          <w:szCs w:val="44"/>
        </w:rPr>
        <w:t>全国大学生暑期实践季专项行动的通知</w:t>
      </w:r>
    </w:p>
    <w:p w:rsidR="00EA24D8" w:rsidRDefault="00EA24D8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</w:p>
    <w:p w:rsidR="00EA24D8" w:rsidRDefault="003B17C6">
      <w:pPr>
        <w:spacing w:line="520" w:lineRule="exact"/>
        <w:jc w:val="left"/>
        <w:rPr>
          <w:rFonts w:ascii="方正仿宋简体" w:eastAsia="方正仿宋简体" w:hAnsi="Times New Roman"/>
          <w:b/>
          <w:kern w:val="0"/>
          <w:sz w:val="32"/>
          <w:szCs w:val="32"/>
        </w:rPr>
      </w:pPr>
      <w:r>
        <w:rPr>
          <w:rFonts w:ascii="方正仿宋简体" w:eastAsia="方正仿宋简体" w:hAnsi="Times New Roman" w:hint="eastAsia"/>
          <w:b/>
          <w:kern w:val="0"/>
          <w:sz w:val="32"/>
          <w:szCs w:val="32"/>
        </w:rPr>
        <w:t>各高校团委：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为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落实全</w:t>
      </w:r>
      <w:r>
        <w:rPr>
          <w:rFonts w:ascii="Times New Roman" w:eastAsia="方正仿宋简体" w:hAnsi="Times New Roman"/>
          <w:b/>
          <w:sz w:val="32"/>
          <w:szCs w:val="32"/>
        </w:rPr>
        <w:t>团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深化</w:t>
      </w:r>
      <w:r>
        <w:rPr>
          <w:rFonts w:ascii="Times New Roman" w:eastAsia="方正仿宋简体" w:hAnsi="Times New Roman"/>
          <w:b/>
          <w:sz w:val="32"/>
          <w:szCs w:val="32"/>
        </w:rPr>
        <w:t>中国梦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学习</w:t>
      </w:r>
      <w:r>
        <w:rPr>
          <w:rFonts w:ascii="Times New Roman" w:eastAsia="方正仿宋简体" w:hAnsi="Times New Roman"/>
          <w:b/>
          <w:sz w:val="32"/>
          <w:szCs w:val="32"/>
        </w:rPr>
        <w:t>宣传教育总体部署，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深化</w:t>
      </w:r>
      <w:r>
        <w:rPr>
          <w:rFonts w:ascii="Times New Roman" w:eastAsia="方正仿宋简体" w:hAnsi="Times New Roman"/>
          <w:b/>
          <w:sz w:val="32"/>
          <w:szCs w:val="32"/>
        </w:rPr>
        <w:t>开展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高校共青团学习宣传贯彻习近平</w:t>
      </w:r>
      <w:r>
        <w:rPr>
          <w:rFonts w:ascii="Times New Roman" w:eastAsia="方正仿宋简体" w:hAnsi="Times New Roman"/>
          <w:b/>
          <w:sz w:val="32"/>
          <w:szCs w:val="32"/>
        </w:rPr>
        <w:t>总书记系列重要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讲话精神“四进四信”活动，</w:t>
      </w:r>
      <w:r>
        <w:rPr>
          <w:rFonts w:ascii="Times New Roman" w:eastAsia="方正仿宋简体" w:hAnsi="Times New Roman"/>
          <w:b/>
          <w:sz w:val="32"/>
          <w:szCs w:val="32"/>
        </w:rPr>
        <w:t>团中央学校部、全国青少年井冈山革命传统教育基地管理中心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将于</w:t>
      </w:r>
      <w:r>
        <w:rPr>
          <w:rFonts w:ascii="Times New Roman" w:eastAsia="方正仿宋简体" w:hAnsi="Times New Roman"/>
          <w:b/>
          <w:sz w:val="32"/>
          <w:szCs w:val="32"/>
        </w:rPr>
        <w:t>今年暑期组织开展</w:t>
      </w:r>
      <w:r>
        <w:rPr>
          <w:rFonts w:ascii="Times New Roman" w:eastAsia="方正仿宋简体" w:hAnsi="Times New Roman"/>
          <w:b/>
          <w:sz w:val="32"/>
          <w:szCs w:val="32"/>
        </w:rPr>
        <w:t>201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>
        <w:rPr>
          <w:rFonts w:ascii="Times New Roman" w:eastAsia="方正仿宋简体" w:hAnsi="Times New Roman"/>
          <w:b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b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sz w:val="32"/>
          <w:szCs w:val="32"/>
        </w:rPr>
        <w:t>井冈情</w:t>
      </w:r>
      <w:r>
        <w:rPr>
          <w:rFonts w:ascii="方正仿宋简体" w:eastAsia="方正仿宋简体" w:hAnsi="Times New Roman" w:hint="eastAsia"/>
          <w:b/>
          <w:sz w:val="32"/>
          <w:szCs w:val="32"/>
        </w:rPr>
        <w:t>·</w:t>
      </w:r>
      <w:r>
        <w:rPr>
          <w:rFonts w:ascii="Times New Roman" w:eastAsia="方正仿宋简体" w:hAnsi="Times New Roman"/>
          <w:b/>
          <w:sz w:val="32"/>
          <w:szCs w:val="32"/>
        </w:rPr>
        <w:t>中国梦</w:t>
      </w:r>
      <w:r>
        <w:rPr>
          <w:rFonts w:ascii="Times New Roman" w:eastAsia="方正仿宋简体" w:hAnsi="Times New Roman" w:hint="eastAsia"/>
          <w:b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sz w:val="32"/>
          <w:szCs w:val="32"/>
        </w:rPr>
        <w:t>全国大学生暑期实践季专项行动，现将有关事项通知如下。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>一、活动主题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井冈情</w:t>
      </w:r>
      <w:r>
        <w:rPr>
          <w:rFonts w:ascii="Times New Roman" w:eastAsia="方正仿宋简体" w:hAnsi="Times New Roman"/>
          <w:b/>
          <w:sz w:val="32"/>
          <w:szCs w:val="32"/>
        </w:rPr>
        <w:t>·</w:t>
      </w:r>
      <w:r>
        <w:rPr>
          <w:rFonts w:ascii="Times New Roman" w:eastAsia="方正仿宋简体" w:hAnsi="Times New Roman"/>
          <w:b/>
          <w:sz w:val="32"/>
          <w:szCs w:val="32"/>
        </w:rPr>
        <w:t>中国梦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>二、主办单位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团中央学校部、全国青少年井冈山革命传统教育基地管理中心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>三、时间地点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201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>
        <w:rPr>
          <w:rFonts w:ascii="Times New Roman" w:eastAsia="方正仿宋简体" w:hAnsi="Times New Roman"/>
          <w:b/>
          <w:sz w:val="32"/>
          <w:szCs w:val="32"/>
        </w:rPr>
        <w:t>年</w:t>
      </w:r>
      <w:r>
        <w:rPr>
          <w:rFonts w:ascii="Times New Roman" w:eastAsia="方正仿宋简体" w:hAnsi="Times New Roman"/>
          <w:b/>
          <w:sz w:val="32"/>
          <w:szCs w:val="32"/>
        </w:rPr>
        <w:t>7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月至</w:t>
      </w:r>
      <w:r>
        <w:rPr>
          <w:rFonts w:ascii="Times New Roman" w:eastAsia="方正仿宋简体" w:hAnsi="Times New Roman"/>
          <w:b/>
          <w:sz w:val="32"/>
          <w:szCs w:val="32"/>
        </w:rPr>
        <w:t>8</w:t>
      </w:r>
      <w:r>
        <w:rPr>
          <w:rFonts w:ascii="Times New Roman" w:eastAsia="方正仿宋简体" w:hAnsi="Times New Roman"/>
          <w:b/>
          <w:sz w:val="32"/>
          <w:szCs w:val="32"/>
        </w:rPr>
        <w:t>月，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江西</w:t>
      </w:r>
      <w:r>
        <w:rPr>
          <w:rFonts w:ascii="Times New Roman" w:eastAsia="方正仿宋简体" w:hAnsi="Times New Roman"/>
          <w:b/>
          <w:sz w:val="32"/>
          <w:szCs w:val="32"/>
        </w:rPr>
        <w:t>井冈山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>四、参与对象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全国高校全日制在校研究生、本专科学生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>五、活动安排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活动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将举</w:t>
      </w:r>
      <w:r>
        <w:rPr>
          <w:rFonts w:ascii="Times New Roman" w:eastAsia="方正仿宋简体" w:hAnsi="Times New Roman"/>
          <w:b/>
          <w:sz w:val="32"/>
          <w:szCs w:val="32"/>
        </w:rPr>
        <w:t>办</w:t>
      </w:r>
      <w:r>
        <w:rPr>
          <w:rFonts w:ascii="Times New Roman" w:eastAsia="方正仿宋简体" w:hAnsi="Times New Roman" w:hint="eastAsia"/>
          <w:b/>
          <w:sz w:val="32"/>
          <w:szCs w:val="32"/>
        </w:rPr>
        <w:t>9</w:t>
      </w:r>
      <w:r>
        <w:rPr>
          <w:rFonts w:ascii="Times New Roman" w:eastAsia="方正仿宋简体" w:hAnsi="Times New Roman"/>
          <w:b/>
          <w:sz w:val="32"/>
          <w:szCs w:val="32"/>
        </w:rPr>
        <w:t>期，每期</w:t>
      </w:r>
      <w:r>
        <w:rPr>
          <w:rFonts w:ascii="Times New Roman" w:eastAsia="方正仿宋简体" w:hAnsi="Times New Roman" w:hint="eastAsia"/>
          <w:b/>
          <w:sz w:val="32"/>
          <w:szCs w:val="32"/>
        </w:rPr>
        <w:t>4</w:t>
      </w:r>
      <w:r>
        <w:rPr>
          <w:rFonts w:ascii="Times New Roman" w:eastAsia="方正仿宋简体" w:hAnsi="Times New Roman"/>
          <w:b/>
          <w:sz w:val="32"/>
          <w:szCs w:val="32"/>
        </w:rPr>
        <w:t>00</w:t>
      </w:r>
      <w:r>
        <w:rPr>
          <w:rFonts w:ascii="Times New Roman" w:eastAsia="方正仿宋简体" w:hAnsi="Times New Roman"/>
          <w:b/>
          <w:sz w:val="32"/>
          <w:szCs w:val="32"/>
        </w:rPr>
        <w:t>人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，共</w:t>
      </w:r>
      <w:r>
        <w:rPr>
          <w:rFonts w:ascii="Times New Roman" w:eastAsia="方正仿宋简体" w:hAnsi="Times New Roman" w:hint="eastAsia"/>
          <w:b/>
          <w:sz w:val="32"/>
          <w:szCs w:val="32"/>
        </w:rPr>
        <w:t>3600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人</w:t>
      </w:r>
      <w:r>
        <w:rPr>
          <w:rFonts w:ascii="Times New Roman" w:eastAsia="方正仿宋简体" w:hAnsi="Times New Roman"/>
          <w:b/>
          <w:sz w:val="32"/>
          <w:szCs w:val="32"/>
        </w:rPr>
        <w:t>。每期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为时</w:t>
      </w:r>
      <w:r>
        <w:rPr>
          <w:rFonts w:ascii="Times New Roman" w:eastAsia="方正仿宋简体" w:hAnsi="Times New Roman"/>
          <w:b/>
          <w:sz w:val="32"/>
          <w:szCs w:val="32"/>
        </w:rPr>
        <w:t>9</w:t>
      </w:r>
      <w:r>
        <w:rPr>
          <w:rFonts w:ascii="Times New Roman" w:eastAsia="方正仿宋简体" w:hAnsi="Times New Roman"/>
          <w:b/>
          <w:sz w:val="32"/>
          <w:szCs w:val="32"/>
        </w:rPr>
        <w:t>天，其中</w:t>
      </w:r>
      <w:r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>
        <w:rPr>
          <w:rFonts w:ascii="Times New Roman" w:eastAsia="方正仿宋简体" w:hAnsi="Times New Roman"/>
          <w:b/>
          <w:sz w:val="32"/>
          <w:szCs w:val="32"/>
        </w:rPr>
        <w:t>天由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全国青少年井冈山革命传统教育基地（以下简称“</w:t>
      </w:r>
      <w:r>
        <w:rPr>
          <w:rFonts w:ascii="Times New Roman" w:eastAsia="方正仿宋简体" w:hAnsi="Times New Roman"/>
          <w:b/>
          <w:sz w:val="32"/>
          <w:szCs w:val="32"/>
        </w:rPr>
        <w:t>青少年基地</w:t>
      </w:r>
      <w:r>
        <w:rPr>
          <w:rFonts w:ascii="Times New Roman" w:eastAsia="方正仿宋简体" w:hAnsi="Times New Roman" w:hint="eastAsia"/>
          <w:b/>
          <w:sz w:val="32"/>
          <w:szCs w:val="32"/>
        </w:rPr>
        <w:t>”）</w:t>
      </w:r>
      <w:r>
        <w:rPr>
          <w:rFonts w:ascii="Times New Roman" w:eastAsia="方正仿宋简体" w:hAnsi="Times New Roman"/>
          <w:b/>
          <w:sz w:val="32"/>
          <w:szCs w:val="32"/>
        </w:rPr>
        <w:t>集中组织开展党史学习、红色教育和素质拓展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等活动</w:t>
      </w:r>
      <w:r>
        <w:rPr>
          <w:rFonts w:ascii="Times New Roman" w:eastAsia="方正仿宋简体" w:hAnsi="Times New Roman"/>
          <w:b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4</w:t>
      </w:r>
      <w:r>
        <w:rPr>
          <w:rFonts w:ascii="Times New Roman" w:eastAsia="方正仿宋简体" w:hAnsi="Times New Roman"/>
          <w:b/>
          <w:sz w:val="32"/>
          <w:szCs w:val="32"/>
        </w:rPr>
        <w:t>天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由</w:t>
      </w:r>
      <w:r>
        <w:rPr>
          <w:rFonts w:ascii="Times New Roman" w:eastAsia="方正仿宋简体" w:hAnsi="Times New Roman"/>
          <w:b/>
          <w:sz w:val="32"/>
          <w:szCs w:val="32"/>
        </w:rPr>
        <w:t>各团队按照实践课题计划自行开展社会实践和校际交流，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其余</w:t>
      </w:r>
      <w:r>
        <w:rPr>
          <w:rFonts w:ascii="Times New Roman" w:eastAsia="方正仿宋简体" w:hAnsi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天为报到和返程时间。</w:t>
      </w:r>
    </w:p>
    <w:p w:rsidR="00EA24D8" w:rsidRDefault="003B17C6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 xml:space="preserve">    </w:t>
      </w:r>
      <w:r>
        <w:rPr>
          <w:rFonts w:ascii="Times New Roman" w:eastAsia="方正黑体简体" w:hAnsi="Times New Roman"/>
          <w:b/>
          <w:sz w:val="32"/>
          <w:szCs w:val="32"/>
        </w:rPr>
        <w:t>六、</w:t>
      </w:r>
      <w:r>
        <w:rPr>
          <w:rFonts w:ascii="Times New Roman" w:eastAsia="方正黑体简体" w:hAnsi="Times New Roman" w:hint="eastAsia"/>
          <w:b/>
          <w:sz w:val="32"/>
          <w:szCs w:val="32"/>
        </w:rPr>
        <w:t>活动</w:t>
      </w:r>
      <w:r>
        <w:rPr>
          <w:rFonts w:ascii="Times New Roman" w:eastAsia="方正黑体简体" w:hAnsi="Times New Roman"/>
          <w:b/>
          <w:sz w:val="32"/>
          <w:szCs w:val="32"/>
        </w:rPr>
        <w:t>环节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lastRenderedPageBreak/>
        <w:t>1</w:t>
      </w:r>
      <w:r>
        <w:rPr>
          <w:rFonts w:ascii="Times New Roman" w:eastAsia="方正仿宋简体" w:hAnsi="Times New Roman"/>
          <w:b/>
          <w:sz w:val="32"/>
          <w:szCs w:val="32"/>
        </w:rPr>
        <w:t>．团队申报（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27</w:t>
      </w:r>
      <w:r>
        <w:rPr>
          <w:rFonts w:ascii="Times New Roman" w:eastAsia="方正仿宋简体" w:hAnsi="Times New Roman"/>
          <w:b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前</w:t>
      </w:r>
      <w:r>
        <w:rPr>
          <w:rFonts w:ascii="Times New Roman" w:eastAsia="方正仿宋简体" w:hAnsi="Times New Roman"/>
          <w:b/>
          <w:sz w:val="32"/>
          <w:szCs w:val="32"/>
        </w:rPr>
        <w:t>）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拟申请参加活动的团队根据实践参考课题（见附件</w:t>
      </w:r>
      <w:r w:rsidR="00A5345B" w:rsidRPr="00A5345B">
        <w:rPr>
          <w:rFonts w:ascii="Times New Roman" w:eastAsia="方正仿宋简体" w:hAnsi="Times New Roman"/>
          <w:b/>
          <w:sz w:val="32"/>
          <w:szCs w:val="32"/>
        </w:rPr>
        <w:t>二</w:t>
      </w:r>
      <w:r>
        <w:rPr>
          <w:rFonts w:ascii="Times New Roman" w:eastAsia="方正仿宋简体" w:hAnsi="Times New Roman"/>
          <w:b/>
          <w:sz w:val="32"/>
          <w:szCs w:val="32"/>
        </w:rPr>
        <w:t>）拟定团队实践课题，填写实践团队申报表（见附件</w:t>
      </w:r>
      <w:r w:rsidR="00A5345B">
        <w:rPr>
          <w:rFonts w:ascii="Times New Roman" w:eastAsia="方正仿宋简体" w:hAnsi="Times New Roman"/>
          <w:b/>
          <w:sz w:val="32"/>
          <w:szCs w:val="32"/>
        </w:rPr>
        <w:t>三</w:t>
      </w:r>
      <w:r>
        <w:rPr>
          <w:rFonts w:ascii="Times New Roman" w:eastAsia="方正仿宋简体" w:hAnsi="Times New Roman"/>
          <w:b/>
          <w:sz w:val="32"/>
          <w:szCs w:val="32"/>
        </w:rPr>
        <w:t>），并附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初步</w:t>
      </w:r>
      <w:r>
        <w:rPr>
          <w:rFonts w:ascii="Times New Roman" w:eastAsia="方正仿宋简体" w:hAnsi="Times New Roman"/>
          <w:b/>
          <w:sz w:val="32"/>
          <w:szCs w:val="32"/>
        </w:rPr>
        <w:t>的课题实施方案，经学校团委盖章后报省级团委学校部。省级团委学校部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将</w:t>
      </w:r>
      <w:r>
        <w:rPr>
          <w:rFonts w:ascii="Times New Roman" w:eastAsia="方正仿宋简体" w:hAnsi="Times New Roman"/>
          <w:b/>
          <w:sz w:val="32"/>
          <w:szCs w:val="32"/>
        </w:rPr>
        <w:t>根据团队申报条件（见附件</w:t>
      </w:r>
      <w:r w:rsidR="00A5345B">
        <w:rPr>
          <w:rFonts w:ascii="Times New Roman" w:eastAsia="方正仿宋简体" w:hAnsi="Times New Roman"/>
          <w:b/>
          <w:sz w:val="32"/>
          <w:szCs w:val="32"/>
        </w:rPr>
        <w:t>四</w:t>
      </w:r>
      <w:r>
        <w:rPr>
          <w:rFonts w:ascii="Times New Roman" w:eastAsia="方正仿宋简体" w:hAnsi="Times New Roman"/>
          <w:b/>
          <w:sz w:val="32"/>
          <w:szCs w:val="32"/>
        </w:rPr>
        <w:t>）和课题实施方案制定情况，推荐本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省份</w:t>
      </w:r>
      <w:r>
        <w:rPr>
          <w:rFonts w:ascii="Times New Roman" w:eastAsia="方正仿宋简体" w:hAnsi="Times New Roman"/>
          <w:b/>
          <w:sz w:val="32"/>
          <w:szCs w:val="32"/>
        </w:rPr>
        <w:t>的社会实践团队，盖章后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汇总至</w:t>
      </w:r>
      <w:r>
        <w:rPr>
          <w:rFonts w:ascii="Times New Roman" w:eastAsia="方正仿宋简体" w:hAnsi="Times New Roman"/>
          <w:b/>
          <w:sz w:val="32"/>
          <w:szCs w:val="32"/>
        </w:rPr>
        <w:t>青少年基地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宣传推广</w:t>
      </w:r>
      <w:r>
        <w:rPr>
          <w:rFonts w:ascii="Times New Roman" w:eastAsia="方正仿宋简体" w:hAnsi="Times New Roman"/>
          <w:b/>
          <w:sz w:val="32"/>
          <w:szCs w:val="32"/>
        </w:rPr>
        <w:t>处。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．团队遴选（</w:t>
      </w:r>
      <w:r>
        <w:rPr>
          <w:rFonts w:ascii="Times New Roman" w:eastAsia="方正仿宋简体" w:hAnsi="Times New Roman"/>
          <w:b/>
          <w:sz w:val="32"/>
          <w:szCs w:val="32"/>
        </w:rPr>
        <w:t>6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/>
          <w:b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>
        <w:rPr>
          <w:rFonts w:ascii="Times New Roman" w:eastAsia="方正仿宋简体" w:hAnsi="Times New Roman"/>
          <w:b/>
          <w:sz w:val="32"/>
          <w:szCs w:val="32"/>
        </w:rPr>
        <w:t>6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10</w:t>
      </w:r>
      <w:r>
        <w:rPr>
          <w:rFonts w:ascii="Times New Roman" w:eastAsia="方正仿宋简体" w:hAnsi="Times New Roman"/>
          <w:b/>
          <w:sz w:val="32"/>
          <w:szCs w:val="32"/>
        </w:rPr>
        <w:t>日）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主办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单位</w:t>
      </w:r>
      <w:r>
        <w:rPr>
          <w:rFonts w:ascii="Times New Roman" w:eastAsia="方正仿宋简体" w:hAnsi="Times New Roman"/>
          <w:b/>
          <w:sz w:val="32"/>
          <w:szCs w:val="32"/>
        </w:rPr>
        <w:t>根据申报团队的综合条件及课题实施方案，确定</w:t>
      </w:r>
      <w:r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>
        <w:rPr>
          <w:rFonts w:ascii="Times New Roman" w:eastAsia="方正仿宋简体" w:hAnsi="Times New Roman"/>
          <w:b/>
          <w:sz w:val="32"/>
          <w:szCs w:val="32"/>
        </w:rPr>
        <w:t>0</w:t>
      </w:r>
      <w:r>
        <w:rPr>
          <w:rFonts w:ascii="Times New Roman" w:eastAsia="方正仿宋简体" w:hAnsi="Times New Roman"/>
          <w:b/>
          <w:sz w:val="32"/>
          <w:szCs w:val="32"/>
        </w:rPr>
        <w:t>支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入选</w:t>
      </w:r>
      <w:r>
        <w:rPr>
          <w:rFonts w:ascii="Times New Roman" w:eastAsia="方正仿宋简体" w:hAnsi="Times New Roman"/>
          <w:b/>
          <w:sz w:val="32"/>
          <w:szCs w:val="32"/>
        </w:rPr>
        <w:t>实践团队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，</w:t>
      </w:r>
      <w:r>
        <w:rPr>
          <w:rFonts w:ascii="Times New Roman" w:eastAsia="方正仿宋简体" w:hAnsi="Times New Roman"/>
          <w:b/>
          <w:sz w:val="32"/>
          <w:szCs w:val="32"/>
        </w:rPr>
        <w:t>入选团队名单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将</w:t>
      </w:r>
      <w:r>
        <w:rPr>
          <w:rFonts w:ascii="Times New Roman" w:eastAsia="方正仿宋简体" w:hAnsi="Times New Roman"/>
          <w:b/>
          <w:sz w:val="32"/>
          <w:szCs w:val="32"/>
        </w:rPr>
        <w:t>反馈至省级团委学校部。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3</w:t>
      </w:r>
      <w:r>
        <w:rPr>
          <w:rFonts w:ascii="Times New Roman" w:eastAsia="方正仿宋简体" w:hAnsi="Times New Roman"/>
          <w:b/>
          <w:sz w:val="32"/>
          <w:szCs w:val="32"/>
        </w:rPr>
        <w:t>．活动准备（</w:t>
      </w:r>
      <w:r>
        <w:rPr>
          <w:rFonts w:ascii="Times New Roman" w:eastAsia="方正仿宋简体" w:hAnsi="Times New Roman"/>
          <w:b/>
          <w:sz w:val="32"/>
          <w:szCs w:val="32"/>
        </w:rPr>
        <w:t>6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11</w:t>
      </w:r>
      <w:r>
        <w:rPr>
          <w:rFonts w:ascii="Times New Roman" w:eastAsia="方正仿宋简体" w:hAnsi="Times New Roman"/>
          <w:b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>
        <w:rPr>
          <w:rFonts w:ascii="Times New Roman" w:eastAsia="方正仿宋简体" w:hAnsi="Times New Roman" w:hint="eastAsia"/>
          <w:b/>
          <w:sz w:val="32"/>
          <w:szCs w:val="32"/>
        </w:rPr>
        <w:t>7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>
        <w:rPr>
          <w:rFonts w:ascii="Times New Roman" w:eastAsia="方正仿宋简体" w:hAnsi="Times New Roman"/>
          <w:b/>
          <w:sz w:val="32"/>
          <w:szCs w:val="32"/>
        </w:rPr>
        <w:t>日）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青少年基地通知入选团队参加活动具体事项；入选团队细化课题实施方案，做好实践课题素材收集等相关准备。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4</w:t>
      </w:r>
      <w:r>
        <w:rPr>
          <w:rFonts w:ascii="Times New Roman" w:eastAsia="方正仿宋简体" w:hAnsi="Times New Roman"/>
          <w:b/>
          <w:sz w:val="32"/>
          <w:szCs w:val="32"/>
        </w:rPr>
        <w:t>．参加活动（</w:t>
      </w:r>
      <w:r>
        <w:rPr>
          <w:rFonts w:ascii="Times New Roman" w:eastAsia="方正仿宋简体" w:hAnsi="Times New Roman"/>
          <w:b/>
          <w:sz w:val="32"/>
          <w:szCs w:val="32"/>
        </w:rPr>
        <w:t>7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>
        <w:rPr>
          <w:rFonts w:ascii="Times New Roman" w:eastAsia="方正仿宋简体" w:hAnsi="Times New Roman"/>
          <w:b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>
        <w:rPr>
          <w:rFonts w:ascii="Times New Roman" w:eastAsia="方正仿宋简体" w:hAnsi="Times New Roman"/>
          <w:b/>
          <w:sz w:val="32"/>
          <w:szCs w:val="32"/>
        </w:rPr>
        <w:t>8</w:t>
      </w:r>
      <w:r>
        <w:rPr>
          <w:rFonts w:ascii="Times New Roman" w:eastAsia="方正仿宋简体" w:hAnsi="Times New Roman"/>
          <w:b/>
          <w:sz w:val="32"/>
          <w:szCs w:val="32"/>
        </w:rPr>
        <w:t>月底）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入选团队根据青少年基地的统一安排，组织学生在指定时间赴青少年基地参加活动，组织课题实施，形成实践成果（课题申报和完成有关说明见附件</w:t>
      </w:r>
      <w:r w:rsidR="00A5345B">
        <w:rPr>
          <w:rFonts w:ascii="Times New Roman" w:eastAsia="方正仿宋简体" w:hAnsi="Times New Roman"/>
          <w:b/>
          <w:sz w:val="32"/>
          <w:szCs w:val="32"/>
        </w:rPr>
        <w:t>五</w:t>
      </w:r>
      <w:r>
        <w:rPr>
          <w:rFonts w:ascii="Times New Roman" w:eastAsia="方正仿宋简体" w:hAnsi="Times New Roman"/>
          <w:b/>
          <w:sz w:val="32"/>
          <w:szCs w:val="32"/>
        </w:rPr>
        <w:t>）。青少年基地做好活动组织相关工作。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5</w:t>
      </w:r>
      <w:r>
        <w:rPr>
          <w:rFonts w:ascii="Times New Roman" w:eastAsia="方正仿宋简体" w:hAnsi="Times New Roman"/>
          <w:b/>
          <w:sz w:val="32"/>
          <w:szCs w:val="32"/>
        </w:rPr>
        <w:t>．课题评选（</w:t>
      </w:r>
      <w:r>
        <w:rPr>
          <w:rFonts w:ascii="Times New Roman" w:eastAsia="方正仿宋简体" w:hAnsi="Times New Roman"/>
          <w:b/>
          <w:sz w:val="32"/>
          <w:szCs w:val="32"/>
        </w:rPr>
        <w:t>9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>
        <w:rPr>
          <w:rFonts w:ascii="Times New Roman" w:eastAsia="方正仿宋简体" w:hAnsi="Times New Roman"/>
          <w:b/>
          <w:sz w:val="32"/>
          <w:szCs w:val="32"/>
        </w:rPr>
        <w:t>10</w:t>
      </w:r>
      <w:r>
        <w:rPr>
          <w:rFonts w:ascii="Times New Roman" w:eastAsia="方正仿宋简体" w:hAnsi="Times New Roman"/>
          <w:b/>
          <w:sz w:val="32"/>
          <w:szCs w:val="32"/>
        </w:rPr>
        <w:t>月）</w:t>
      </w:r>
    </w:p>
    <w:p w:rsidR="00EA24D8" w:rsidRDefault="003B17C6" w:rsidP="0076442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主办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单位</w:t>
      </w:r>
      <w:r>
        <w:rPr>
          <w:rFonts w:ascii="Times New Roman" w:eastAsia="方正仿宋简体" w:hAnsi="Times New Roman"/>
          <w:b/>
          <w:sz w:val="32"/>
          <w:szCs w:val="32"/>
        </w:rPr>
        <w:t>组织有关专家对实践团队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和</w:t>
      </w:r>
      <w:r>
        <w:rPr>
          <w:rFonts w:ascii="Times New Roman" w:eastAsia="方正仿宋简体" w:hAnsi="Times New Roman"/>
          <w:b/>
          <w:sz w:val="32"/>
          <w:szCs w:val="32"/>
        </w:rPr>
        <w:t>课题成果进行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评审</w:t>
      </w:r>
      <w:r>
        <w:rPr>
          <w:rFonts w:ascii="Times New Roman" w:eastAsia="方正仿宋简体" w:hAnsi="Times New Roman"/>
          <w:b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遴选</w:t>
      </w:r>
      <w:r>
        <w:rPr>
          <w:rFonts w:ascii="Times New Roman" w:eastAsia="方正仿宋简体" w:hAnsi="Times New Roman"/>
          <w:b/>
          <w:sz w:val="32"/>
          <w:szCs w:val="32"/>
        </w:rPr>
        <w:t>出优秀实践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团队和优秀课题成果</w:t>
      </w:r>
      <w:r>
        <w:rPr>
          <w:rFonts w:ascii="Times New Roman" w:eastAsia="方正仿宋简体" w:hAnsi="Times New Roman"/>
          <w:b/>
          <w:sz w:val="32"/>
          <w:szCs w:val="32"/>
        </w:rPr>
        <w:t>奖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；获优秀课题成果</w:t>
      </w:r>
      <w:r>
        <w:rPr>
          <w:rFonts w:ascii="Times New Roman" w:eastAsia="方正仿宋简体" w:hAnsi="Times New Roman"/>
          <w:b/>
          <w:sz w:val="32"/>
          <w:szCs w:val="32"/>
        </w:rPr>
        <w:t>奖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团队</w:t>
      </w:r>
      <w:r>
        <w:rPr>
          <w:rFonts w:ascii="Times New Roman" w:eastAsia="方正仿宋简体" w:hAnsi="Times New Roman"/>
          <w:b/>
          <w:sz w:val="32"/>
          <w:szCs w:val="32"/>
        </w:rPr>
        <w:t>所在学校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将获得青少年</w:t>
      </w:r>
      <w:r>
        <w:rPr>
          <w:rFonts w:ascii="Times New Roman" w:eastAsia="方正仿宋简体" w:hAnsi="Times New Roman"/>
          <w:b/>
          <w:sz w:val="32"/>
          <w:szCs w:val="32"/>
        </w:rPr>
        <w:t>基地</w:t>
      </w:r>
      <w:r>
        <w:rPr>
          <w:rFonts w:ascii="Times New Roman" w:eastAsia="方正仿宋简体" w:hAnsi="Times New Roman"/>
          <w:b/>
          <w:sz w:val="32"/>
          <w:szCs w:val="32"/>
        </w:rPr>
        <w:t>201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6</w:t>
      </w:r>
      <w:r>
        <w:rPr>
          <w:rFonts w:ascii="Times New Roman" w:eastAsia="方正仿宋简体" w:hAnsi="Times New Roman"/>
          <w:b/>
          <w:sz w:val="32"/>
          <w:szCs w:val="32"/>
        </w:rPr>
        <w:t>年暑期实践活动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的</w:t>
      </w:r>
      <w:r>
        <w:rPr>
          <w:rFonts w:ascii="Times New Roman" w:eastAsia="方正仿宋简体" w:hAnsi="Times New Roman"/>
          <w:b/>
          <w:sz w:val="32"/>
          <w:szCs w:val="32"/>
        </w:rPr>
        <w:t>20</w:t>
      </w:r>
      <w:r>
        <w:rPr>
          <w:rFonts w:ascii="Times New Roman" w:eastAsia="方正仿宋简体" w:hAnsi="Times New Roman"/>
          <w:b/>
          <w:sz w:val="32"/>
          <w:szCs w:val="32"/>
        </w:rPr>
        <w:t>名学生的免费培训名额（不含往返交通费）。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>七、相关费用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）根据申报课题质量，排位在前</w:t>
      </w:r>
      <w:r>
        <w:rPr>
          <w:rFonts w:ascii="Times New Roman" w:eastAsia="方正仿宋简体" w:hAnsi="Times New Roman" w:hint="eastAsia"/>
          <w:b/>
          <w:sz w:val="32"/>
          <w:szCs w:val="32"/>
        </w:rPr>
        <w:t>75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名的团队</w:t>
      </w:r>
      <w:r>
        <w:rPr>
          <w:rFonts w:ascii="Times New Roman" w:eastAsia="方正仿宋简体" w:hAnsi="Times New Roman"/>
          <w:b/>
          <w:sz w:val="32"/>
          <w:szCs w:val="32"/>
        </w:rPr>
        <w:t>在青少</w:t>
      </w:r>
      <w:r>
        <w:rPr>
          <w:rFonts w:ascii="Times New Roman" w:eastAsia="方正仿宋简体" w:hAnsi="Times New Roman"/>
          <w:b/>
          <w:sz w:val="32"/>
          <w:szCs w:val="32"/>
        </w:rPr>
        <w:lastRenderedPageBreak/>
        <w:t>年基地期间的食宿、学习培训、景区教学门票等费用全部由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青少年</w:t>
      </w:r>
      <w:r>
        <w:rPr>
          <w:rFonts w:ascii="Times New Roman" w:eastAsia="方正仿宋简体" w:hAnsi="Times New Roman"/>
          <w:b/>
          <w:sz w:val="32"/>
          <w:szCs w:val="32"/>
        </w:rPr>
        <w:t>基地承担，往返交通费用由派出学校承担。</w:t>
      </w:r>
    </w:p>
    <w:p w:rsidR="00EA24D8" w:rsidRDefault="003B17C6" w:rsidP="00764420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>
        <w:rPr>
          <w:rFonts w:ascii="Times New Roman" w:eastAsia="方正仿宋简体" w:hAnsi="Times New Roman"/>
          <w:b/>
          <w:sz w:val="32"/>
          <w:szCs w:val="32"/>
        </w:rPr>
        <w:t>其他实践团队住宿、学习培训等费用由基地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管理中心</w:t>
      </w:r>
      <w:r>
        <w:rPr>
          <w:rFonts w:ascii="Times New Roman" w:eastAsia="方正仿宋简体" w:hAnsi="Times New Roman"/>
          <w:b/>
          <w:sz w:val="32"/>
          <w:szCs w:val="32"/>
        </w:rPr>
        <w:t>承担，队员的餐费</w:t>
      </w:r>
      <w:r>
        <w:rPr>
          <w:rFonts w:ascii="Times New Roman" w:eastAsia="方正仿宋简体" w:hAnsi="Times New Roman" w:hint="eastAsia"/>
          <w:b/>
          <w:sz w:val="32"/>
          <w:szCs w:val="32"/>
        </w:rPr>
        <w:t>、</w:t>
      </w:r>
      <w:r>
        <w:rPr>
          <w:rFonts w:ascii="Times New Roman" w:eastAsia="方正仿宋简体" w:hAnsi="Times New Roman"/>
          <w:b/>
          <w:sz w:val="32"/>
          <w:szCs w:val="32"/>
        </w:rPr>
        <w:t>景区教学门票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（学生</w:t>
      </w:r>
      <w:r>
        <w:rPr>
          <w:rFonts w:ascii="Times New Roman" w:eastAsia="方正仿宋简体" w:hAnsi="Times New Roman" w:hint="eastAsia"/>
          <w:b/>
          <w:sz w:val="32"/>
          <w:szCs w:val="32"/>
        </w:rPr>
        <w:t>450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元</w:t>
      </w:r>
      <w:r>
        <w:rPr>
          <w:rFonts w:ascii="Times New Roman" w:eastAsia="方正仿宋简体" w:hAnsi="Times New Roman" w:hint="eastAsia"/>
          <w:b/>
          <w:sz w:val="32"/>
          <w:szCs w:val="32"/>
        </w:rPr>
        <w:t>/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人，辅导老师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600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元</w:t>
      </w:r>
      <w:r>
        <w:rPr>
          <w:rFonts w:ascii="Times New Roman" w:eastAsia="方正仿宋简体" w:hAnsi="Times New Roman" w:hint="eastAsia"/>
          <w:b/>
          <w:sz w:val="32"/>
          <w:szCs w:val="32"/>
        </w:rPr>
        <w:t>/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人）</w:t>
      </w:r>
      <w:r>
        <w:rPr>
          <w:rFonts w:ascii="Times New Roman" w:eastAsia="方正仿宋简体" w:hAnsi="Times New Roman"/>
          <w:b/>
          <w:sz w:val="32"/>
          <w:szCs w:val="32"/>
        </w:rPr>
        <w:t>及往返交通费由派出学校承担</w:t>
      </w:r>
      <w:r>
        <w:rPr>
          <w:rFonts w:ascii="Times New Roman" w:eastAsia="方正仿宋简体" w:hAnsi="Times New Roman" w:hint="eastAsia"/>
          <w:b/>
          <w:sz w:val="32"/>
          <w:szCs w:val="32"/>
        </w:rPr>
        <w:t>。</w:t>
      </w:r>
    </w:p>
    <w:p w:rsidR="00A5345B" w:rsidRDefault="00A5345B" w:rsidP="00764420">
      <w:pPr>
        <w:spacing w:line="520" w:lineRule="exact"/>
        <w:ind w:right="640" w:firstLineChars="200" w:firstLine="640"/>
        <w:jc w:val="right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EA24D8" w:rsidRDefault="003B17C6" w:rsidP="00A5345B">
      <w:pPr>
        <w:spacing w:line="520" w:lineRule="exact"/>
        <w:ind w:right="320" w:firstLineChars="200" w:firstLine="640"/>
        <w:jc w:val="righ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共青团四川省委学校部</w:t>
      </w:r>
    </w:p>
    <w:p w:rsidR="00A5345B" w:rsidRPr="00A5345B" w:rsidRDefault="003B17C6" w:rsidP="00A5345B">
      <w:pPr>
        <w:spacing w:line="520" w:lineRule="exact"/>
        <w:ind w:right="640" w:firstLineChars="200" w:firstLine="640"/>
        <w:jc w:val="righ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                           201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5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5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7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日</w:t>
      </w:r>
    </w:p>
    <w:p w:rsidR="00EA24D8" w:rsidRDefault="00EA24D8" w:rsidP="00A5345B">
      <w:pPr>
        <w:widowControl/>
        <w:spacing w:line="520" w:lineRule="exact"/>
        <w:ind w:firstLineChars="177" w:firstLine="425"/>
        <w:jc w:val="left"/>
        <w:rPr>
          <w:rFonts w:ascii="Times New Roman" w:eastAsia="方正仿宋简体" w:hAnsi="Times New Roman"/>
          <w:b/>
          <w:sz w:val="24"/>
          <w:szCs w:val="24"/>
        </w:rPr>
      </w:pPr>
    </w:p>
    <w:sectPr w:rsidR="00EA24D8" w:rsidSect="00EA24D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B2" w:rsidRDefault="00FC45B2" w:rsidP="00EA24D8">
      <w:r>
        <w:separator/>
      </w:r>
    </w:p>
  </w:endnote>
  <w:endnote w:type="continuationSeparator" w:id="1">
    <w:p w:rsidR="00FC45B2" w:rsidRDefault="00FC45B2" w:rsidP="00EA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D8" w:rsidRDefault="00AD727B">
    <w:pPr>
      <w:pStyle w:val="a4"/>
      <w:jc w:val="center"/>
    </w:pPr>
    <w:r>
      <w:fldChar w:fldCharType="begin"/>
    </w:r>
    <w:r w:rsidR="003B17C6">
      <w:instrText>PAGE   \* MERGEFORMAT</w:instrText>
    </w:r>
    <w:r>
      <w:fldChar w:fldCharType="separate"/>
    </w:r>
    <w:r w:rsidR="00A5345B">
      <w:rPr>
        <w:noProof/>
      </w:rPr>
      <w:t>3</w:t>
    </w:r>
    <w:r>
      <w:fldChar w:fldCharType="end"/>
    </w:r>
  </w:p>
  <w:p w:rsidR="00EA24D8" w:rsidRDefault="00EA24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B2" w:rsidRDefault="00FC45B2" w:rsidP="00EA24D8">
      <w:r>
        <w:separator/>
      </w:r>
    </w:p>
  </w:footnote>
  <w:footnote w:type="continuationSeparator" w:id="1">
    <w:p w:rsidR="00FC45B2" w:rsidRDefault="00FC45B2" w:rsidP="00EA2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4AB2"/>
    <w:rsid w:val="000115B7"/>
    <w:rsid w:val="00024328"/>
    <w:rsid w:val="00030006"/>
    <w:rsid w:val="000328D5"/>
    <w:rsid w:val="00047C63"/>
    <w:rsid w:val="0009151C"/>
    <w:rsid w:val="00097252"/>
    <w:rsid w:val="000E333D"/>
    <w:rsid w:val="00120B9A"/>
    <w:rsid w:val="0012202E"/>
    <w:rsid w:val="00125074"/>
    <w:rsid w:val="00155E8A"/>
    <w:rsid w:val="00161870"/>
    <w:rsid w:val="001667D7"/>
    <w:rsid w:val="0019170E"/>
    <w:rsid w:val="00194E66"/>
    <w:rsid w:val="001C47EB"/>
    <w:rsid w:val="001C5E6E"/>
    <w:rsid w:val="001E6159"/>
    <w:rsid w:val="001E734A"/>
    <w:rsid w:val="00203AF0"/>
    <w:rsid w:val="00204F6D"/>
    <w:rsid w:val="00210B6B"/>
    <w:rsid w:val="00217CBC"/>
    <w:rsid w:val="00221DB0"/>
    <w:rsid w:val="00245CFC"/>
    <w:rsid w:val="00264548"/>
    <w:rsid w:val="002704DE"/>
    <w:rsid w:val="002A300E"/>
    <w:rsid w:val="002A4583"/>
    <w:rsid w:val="002A46B5"/>
    <w:rsid w:val="002B1FBA"/>
    <w:rsid w:val="002B4BC9"/>
    <w:rsid w:val="002E10C7"/>
    <w:rsid w:val="002E7D3A"/>
    <w:rsid w:val="002F3DF8"/>
    <w:rsid w:val="002F6E42"/>
    <w:rsid w:val="00311EAC"/>
    <w:rsid w:val="003153F6"/>
    <w:rsid w:val="00327281"/>
    <w:rsid w:val="003273A9"/>
    <w:rsid w:val="003362A9"/>
    <w:rsid w:val="00343133"/>
    <w:rsid w:val="0037755F"/>
    <w:rsid w:val="0038031B"/>
    <w:rsid w:val="00381351"/>
    <w:rsid w:val="00381F86"/>
    <w:rsid w:val="0039080F"/>
    <w:rsid w:val="003B17C6"/>
    <w:rsid w:val="003C17BD"/>
    <w:rsid w:val="003D636D"/>
    <w:rsid w:val="003E0446"/>
    <w:rsid w:val="004145C2"/>
    <w:rsid w:val="00414D4D"/>
    <w:rsid w:val="00415030"/>
    <w:rsid w:val="004B4902"/>
    <w:rsid w:val="004C5D92"/>
    <w:rsid w:val="004D685A"/>
    <w:rsid w:val="0050179C"/>
    <w:rsid w:val="00504C44"/>
    <w:rsid w:val="00516EBC"/>
    <w:rsid w:val="00546364"/>
    <w:rsid w:val="00590F43"/>
    <w:rsid w:val="005B75EA"/>
    <w:rsid w:val="005D7F88"/>
    <w:rsid w:val="005E10E7"/>
    <w:rsid w:val="006005A2"/>
    <w:rsid w:val="00611184"/>
    <w:rsid w:val="00614DBF"/>
    <w:rsid w:val="006507CA"/>
    <w:rsid w:val="00660E3A"/>
    <w:rsid w:val="00661B53"/>
    <w:rsid w:val="00680F92"/>
    <w:rsid w:val="006A3E8D"/>
    <w:rsid w:val="006E0230"/>
    <w:rsid w:val="006F1E70"/>
    <w:rsid w:val="007216E9"/>
    <w:rsid w:val="007330F6"/>
    <w:rsid w:val="007368ED"/>
    <w:rsid w:val="007554DD"/>
    <w:rsid w:val="00760578"/>
    <w:rsid w:val="00764420"/>
    <w:rsid w:val="00770E88"/>
    <w:rsid w:val="0078746C"/>
    <w:rsid w:val="007C1169"/>
    <w:rsid w:val="007D4848"/>
    <w:rsid w:val="007E0023"/>
    <w:rsid w:val="007E3D2D"/>
    <w:rsid w:val="008100CE"/>
    <w:rsid w:val="00812E50"/>
    <w:rsid w:val="00814105"/>
    <w:rsid w:val="008265D1"/>
    <w:rsid w:val="00835800"/>
    <w:rsid w:val="008360BD"/>
    <w:rsid w:val="008437E3"/>
    <w:rsid w:val="008462AB"/>
    <w:rsid w:val="00850D1E"/>
    <w:rsid w:val="008567AD"/>
    <w:rsid w:val="00867997"/>
    <w:rsid w:val="00874634"/>
    <w:rsid w:val="008A2121"/>
    <w:rsid w:val="008A3783"/>
    <w:rsid w:val="008B59F3"/>
    <w:rsid w:val="008D229F"/>
    <w:rsid w:val="008F2916"/>
    <w:rsid w:val="009233B6"/>
    <w:rsid w:val="00945F1C"/>
    <w:rsid w:val="00956CAB"/>
    <w:rsid w:val="00985750"/>
    <w:rsid w:val="00986258"/>
    <w:rsid w:val="009979E7"/>
    <w:rsid w:val="009D6B32"/>
    <w:rsid w:val="00A17309"/>
    <w:rsid w:val="00A21AED"/>
    <w:rsid w:val="00A5345B"/>
    <w:rsid w:val="00A95A62"/>
    <w:rsid w:val="00A9774F"/>
    <w:rsid w:val="00AA40E5"/>
    <w:rsid w:val="00AC12B3"/>
    <w:rsid w:val="00AC590C"/>
    <w:rsid w:val="00AD2B5F"/>
    <w:rsid w:val="00AD4260"/>
    <w:rsid w:val="00AD727B"/>
    <w:rsid w:val="00AF459B"/>
    <w:rsid w:val="00AF6460"/>
    <w:rsid w:val="00B762B7"/>
    <w:rsid w:val="00B82062"/>
    <w:rsid w:val="00BC0EEB"/>
    <w:rsid w:val="00BE3705"/>
    <w:rsid w:val="00C37555"/>
    <w:rsid w:val="00C57CA6"/>
    <w:rsid w:val="00C66BE7"/>
    <w:rsid w:val="00C83653"/>
    <w:rsid w:val="00CA2D72"/>
    <w:rsid w:val="00CC409B"/>
    <w:rsid w:val="00CE7762"/>
    <w:rsid w:val="00D00A76"/>
    <w:rsid w:val="00D00CBA"/>
    <w:rsid w:val="00D150E7"/>
    <w:rsid w:val="00D24934"/>
    <w:rsid w:val="00D4074E"/>
    <w:rsid w:val="00D46397"/>
    <w:rsid w:val="00D5478B"/>
    <w:rsid w:val="00D77D2E"/>
    <w:rsid w:val="00D805EB"/>
    <w:rsid w:val="00D97E25"/>
    <w:rsid w:val="00DA0112"/>
    <w:rsid w:val="00DC4AB2"/>
    <w:rsid w:val="00DC4CF5"/>
    <w:rsid w:val="00DC75A9"/>
    <w:rsid w:val="00DE199B"/>
    <w:rsid w:val="00DE2BE4"/>
    <w:rsid w:val="00DE3C8F"/>
    <w:rsid w:val="00E31663"/>
    <w:rsid w:val="00E73C18"/>
    <w:rsid w:val="00E745E1"/>
    <w:rsid w:val="00E81165"/>
    <w:rsid w:val="00E968F5"/>
    <w:rsid w:val="00E97BD5"/>
    <w:rsid w:val="00EA24D8"/>
    <w:rsid w:val="00EA4DF1"/>
    <w:rsid w:val="00EB4039"/>
    <w:rsid w:val="00EB5557"/>
    <w:rsid w:val="00EB75DF"/>
    <w:rsid w:val="00ED7EE9"/>
    <w:rsid w:val="00EE0FE8"/>
    <w:rsid w:val="00EE2C4D"/>
    <w:rsid w:val="00F35B6A"/>
    <w:rsid w:val="00F60A18"/>
    <w:rsid w:val="00F632B4"/>
    <w:rsid w:val="00F7071E"/>
    <w:rsid w:val="00F70F04"/>
    <w:rsid w:val="00F87722"/>
    <w:rsid w:val="00F922FB"/>
    <w:rsid w:val="00F94A53"/>
    <w:rsid w:val="00F977FA"/>
    <w:rsid w:val="00FA7439"/>
    <w:rsid w:val="00FC45B2"/>
    <w:rsid w:val="00FE0A4F"/>
    <w:rsid w:val="0B01011B"/>
    <w:rsid w:val="12F7022B"/>
    <w:rsid w:val="167C0DF1"/>
    <w:rsid w:val="221E3F06"/>
    <w:rsid w:val="26E54EA5"/>
    <w:rsid w:val="2F826A48"/>
    <w:rsid w:val="3441280E"/>
    <w:rsid w:val="3C8961DF"/>
    <w:rsid w:val="47D75DB3"/>
    <w:rsid w:val="62565ADD"/>
    <w:rsid w:val="6E49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Cite" w:semiHidden="0"/>
    <w:lsdException w:name="HTML Code" w:semiHidden="0"/>
    <w:lsdException w:name="HTML Definition" w:semiHidden="0"/>
    <w:lsdException w:name="HTML Keyboard" w:semiHidden="0"/>
    <w:lsdException w:name="HTML Preformatted" w:semiHidden="0"/>
    <w:lsdException w:name="HTML Sample" w:semiHidden="0"/>
    <w:lsdException w:name="HTML Variable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EA2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4D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A2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HTML">
    <w:name w:val="HTML Preformatted"/>
    <w:basedOn w:val="a"/>
    <w:unhideWhenUsed/>
    <w:rsid w:val="00EA24D8"/>
    <w:pPr>
      <w:pBdr>
        <w:top w:val="single" w:sz="6" w:space="0" w:color="CEDEC1"/>
        <w:left w:val="single" w:sz="6" w:space="0" w:color="CEDEC1"/>
        <w:bottom w:val="single" w:sz="6" w:space="0" w:color="CEDEC1"/>
        <w:right w:val="single" w:sz="6" w:space="0" w:color="CEDEC1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 w:hint="eastAsia"/>
      <w:kern w:val="0"/>
      <w:sz w:val="24"/>
      <w:szCs w:val="24"/>
    </w:rPr>
  </w:style>
  <w:style w:type="character" w:styleId="a6">
    <w:name w:val="FollowedHyperlink"/>
    <w:unhideWhenUsed/>
    <w:rsid w:val="00EA24D8"/>
    <w:rPr>
      <w:color w:val="2D64B3"/>
      <w:u w:val="none"/>
    </w:rPr>
  </w:style>
  <w:style w:type="character" w:styleId="a7">
    <w:name w:val="Emphasis"/>
    <w:basedOn w:val="a0"/>
    <w:uiPriority w:val="20"/>
    <w:qFormat/>
    <w:rsid w:val="00EA24D8"/>
  </w:style>
  <w:style w:type="character" w:styleId="HTML0">
    <w:name w:val="HTML Definition"/>
    <w:basedOn w:val="a0"/>
    <w:unhideWhenUsed/>
    <w:rsid w:val="00EA24D8"/>
  </w:style>
  <w:style w:type="character" w:styleId="HTML1">
    <w:name w:val="HTML Variable"/>
    <w:basedOn w:val="a0"/>
    <w:unhideWhenUsed/>
    <w:rsid w:val="00EA24D8"/>
  </w:style>
  <w:style w:type="character" w:styleId="a8">
    <w:name w:val="Hyperlink"/>
    <w:uiPriority w:val="99"/>
    <w:unhideWhenUsed/>
    <w:rsid w:val="00EA24D8"/>
    <w:rPr>
      <w:color w:val="2D64B3"/>
      <w:u w:val="none"/>
    </w:rPr>
  </w:style>
  <w:style w:type="character" w:styleId="HTML2">
    <w:name w:val="HTML Code"/>
    <w:unhideWhenUsed/>
    <w:rsid w:val="00EA24D8"/>
    <w:rPr>
      <w:rFonts w:ascii="Arial" w:hAnsi="Arial" w:cs="Arial"/>
      <w:sz w:val="20"/>
    </w:rPr>
  </w:style>
  <w:style w:type="character" w:styleId="HTML3">
    <w:name w:val="HTML Cite"/>
    <w:basedOn w:val="a0"/>
    <w:unhideWhenUsed/>
    <w:rsid w:val="00EA24D8"/>
  </w:style>
  <w:style w:type="character" w:styleId="HTML4">
    <w:name w:val="HTML Keyboard"/>
    <w:unhideWhenUsed/>
    <w:rsid w:val="00EA24D8"/>
    <w:rPr>
      <w:rFonts w:ascii="Arial" w:hAnsi="Arial" w:cs="Arial"/>
      <w:sz w:val="20"/>
    </w:rPr>
  </w:style>
  <w:style w:type="character" w:styleId="HTML5">
    <w:name w:val="HTML Sample"/>
    <w:unhideWhenUsed/>
    <w:rsid w:val="00EA24D8"/>
    <w:rPr>
      <w:rFonts w:ascii="Arial" w:hAnsi="Arial" w:cs="Arial"/>
    </w:rPr>
  </w:style>
  <w:style w:type="paragraph" w:customStyle="1" w:styleId="CharCharCharCharCharCharChar">
    <w:name w:val="Char Char Char Char Char Char Char"/>
    <w:basedOn w:val="a"/>
    <w:rsid w:val="00EA24D8"/>
  </w:style>
  <w:style w:type="paragraph" w:customStyle="1" w:styleId="1">
    <w:name w:val="列出段落1"/>
    <w:basedOn w:val="a"/>
    <w:uiPriority w:val="34"/>
    <w:qFormat/>
    <w:rsid w:val="00EA24D8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A24D8"/>
    <w:pPr>
      <w:ind w:firstLineChars="200" w:firstLine="420"/>
    </w:pPr>
  </w:style>
  <w:style w:type="character" w:customStyle="1" w:styleId="Char1">
    <w:name w:val="页眉 Char"/>
    <w:link w:val="a5"/>
    <w:uiPriority w:val="99"/>
    <w:rsid w:val="00EA24D8"/>
    <w:rPr>
      <w:sz w:val="18"/>
      <w:szCs w:val="18"/>
    </w:rPr>
  </w:style>
  <w:style w:type="character" w:customStyle="1" w:styleId="Char0">
    <w:name w:val="页脚 Char"/>
    <w:link w:val="a4"/>
    <w:uiPriority w:val="99"/>
    <w:rsid w:val="00EA24D8"/>
    <w:rPr>
      <w:sz w:val="18"/>
      <w:szCs w:val="18"/>
    </w:rPr>
  </w:style>
  <w:style w:type="character" w:customStyle="1" w:styleId="Char">
    <w:name w:val="批注框文本 Char"/>
    <w:link w:val="a3"/>
    <w:semiHidden/>
    <w:rsid w:val="00EA24D8"/>
    <w:rPr>
      <w:rFonts w:ascii="Calibri" w:hAnsi="Calibri"/>
      <w:kern w:val="2"/>
      <w:sz w:val="18"/>
      <w:szCs w:val="18"/>
    </w:rPr>
  </w:style>
  <w:style w:type="character" w:customStyle="1" w:styleId="num10">
    <w:name w:val="num10"/>
    <w:rsid w:val="00EA24D8"/>
    <w:rPr>
      <w:b/>
      <w:color w:val="FF7800"/>
    </w:rPr>
  </w:style>
  <w:style w:type="character" w:customStyle="1" w:styleId="bdsmore2">
    <w:name w:val="bds_more2"/>
    <w:rsid w:val="00EA24D8"/>
    <w:rPr>
      <w:rFonts w:ascii="宋体" w:eastAsia="宋体" w:hAnsi="宋体" w:cs="宋体" w:hint="eastAsia"/>
    </w:rPr>
  </w:style>
  <w:style w:type="character" w:customStyle="1" w:styleId="bdsmore3">
    <w:name w:val="bds_more3"/>
    <w:rsid w:val="00EA24D8"/>
  </w:style>
  <w:style w:type="character" w:customStyle="1" w:styleId="bdsmore4">
    <w:name w:val="bds_more4"/>
    <w:rsid w:val="00EA24D8"/>
  </w:style>
  <w:style w:type="character" w:customStyle="1" w:styleId="legend">
    <w:name w:val="legend"/>
    <w:rsid w:val="00EA24D8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release-day">
    <w:name w:val="release-day"/>
    <w:rsid w:val="00EA24D8"/>
    <w:rPr>
      <w:bdr w:val="single" w:sz="6" w:space="0" w:color="BDEBB0"/>
      <w:shd w:val="clear" w:color="auto" w:fill="F5FFF1"/>
    </w:rPr>
  </w:style>
  <w:style w:type="character" w:customStyle="1" w:styleId="bdsnopic">
    <w:name w:val="bds_nopic"/>
    <w:basedOn w:val="a0"/>
    <w:rsid w:val="00EA24D8"/>
  </w:style>
  <w:style w:type="character" w:customStyle="1" w:styleId="bdsnopic1">
    <w:name w:val="bds_nopic1"/>
    <w:basedOn w:val="a0"/>
    <w:rsid w:val="00EA24D8"/>
  </w:style>
  <w:style w:type="character" w:customStyle="1" w:styleId="bdsnopic2">
    <w:name w:val="bds_nopic2"/>
    <w:basedOn w:val="a0"/>
    <w:rsid w:val="00EA24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关于深入开展2014年“井冈情·中国梦”全国大中学生暑期实践季活动的通知</dc:title>
  <dc:creator>123</dc:creator>
  <cp:lastModifiedBy>thinkpad</cp:lastModifiedBy>
  <cp:revision>4</cp:revision>
  <cp:lastPrinted>2015-04-13T07:04:00Z</cp:lastPrinted>
  <dcterms:created xsi:type="dcterms:W3CDTF">2015-05-07T15:20:00Z</dcterms:created>
  <dcterms:modified xsi:type="dcterms:W3CDTF">2015-05-07T15:42:00Z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