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B3C" w:rsidRPr="00F57B3C" w:rsidRDefault="00F57B3C" w:rsidP="00F57B3C">
      <w:pPr>
        <w:spacing w:line="520" w:lineRule="exact"/>
        <w:rPr>
          <w:rFonts w:ascii="Times New Roman" w:eastAsia="方正仿宋简体" w:hAnsi="Times New Roman"/>
          <w:b/>
          <w:kern w:val="0"/>
          <w:sz w:val="32"/>
          <w:szCs w:val="32"/>
        </w:rPr>
      </w:pPr>
      <w:r w:rsidRPr="00F57B3C">
        <w:rPr>
          <w:rFonts w:ascii="Times New Roman" w:eastAsia="方正仿宋简体" w:hAnsi="Times New Roman" w:hint="eastAsia"/>
          <w:b/>
          <w:kern w:val="0"/>
          <w:sz w:val="32"/>
          <w:szCs w:val="32"/>
        </w:rPr>
        <w:t>附件</w:t>
      </w:r>
      <w:r>
        <w:rPr>
          <w:rFonts w:ascii="Times New Roman" w:eastAsia="方正仿宋简体" w:hAnsi="Times New Roman" w:hint="eastAsia"/>
          <w:b/>
          <w:kern w:val="0"/>
          <w:sz w:val="32"/>
          <w:szCs w:val="32"/>
        </w:rPr>
        <w:t>1</w:t>
      </w:r>
      <w:r w:rsidRPr="00F57B3C">
        <w:rPr>
          <w:rFonts w:ascii="Times New Roman" w:eastAsia="方正仿宋简体" w:hAnsi="Times New Roman" w:hint="eastAsia"/>
          <w:b/>
          <w:kern w:val="0"/>
          <w:sz w:val="32"/>
          <w:szCs w:val="32"/>
        </w:rPr>
        <w:t>：</w:t>
      </w:r>
    </w:p>
    <w:p w:rsidR="003E2182" w:rsidRDefault="003E2182" w:rsidP="003E2182">
      <w:pPr>
        <w:spacing w:line="520" w:lineRule="exact"/>
        <w:jc w:val="center"/>
        <w:rPr>
          <w:rFonts w:ascii="Times New Roman" w:eastAsia="方正大标宋简体" w:hAnsi="Times New Roman"/>
          <w:b/>
          <w:sz w:val="44"/>
          <w:szCs w:val="44"/>
        </w:rPr>
      </w:pPr>
      <w:r>
        <w:rPr>
          <w:rFonts w:ascii="Times New Roman" w:eastAsia="方正大标宋简体" w:hAnsi="Times New Roman" w:hint="eastAsia"/>
          <w:b/>
          <w:sz w:val="44"/>
          <w:szCs w:val="44"/>
        </w:rPr>
        <w:t>关于开展</w:t>
      </w:r>
      <w:r>
        <w:rPr>
          <w:rFonts w:ascii="Times New Roman" w:eastAsia="方正大标宋简体" w:hAnsi="Times New Roman"/>
          <w:b/>
          <w:sz w:val="44"/>
          <w:szCs w:val="44"/>
        </w:rPr>
        <w:t>2015</w:t>
      </w:r>
      <w:r>
        <w:rPr>
          <w:rFonts w:ascii="Times New Roman" w:eastAsia="方正大标宋简体" w:hAnsi="Times New Roman" w:hint="eastAsia"/>
          <w:b/>
          <w:sz w:val="44"/>
          <w:szCs w:val="44"/>
        </w:rPr>
        <w:t>年</w:t>
      </w:r>
    </w:p>
    <w:p w:rsidR="003E2182" w:rsidRDefault="003E2182" w:rsidP="003E2182">
      <w:pPr>
        <w:spacing w:line="520" w:lineRule="exact"/>
        <w:jc w:val="center"/>
        <w:rPr>
          <w:rFonts w:ascii="Times New Roman" w:eastAsia="方正大标宋简体" w:hAnsi="Times New Roman"/>
          <w:b/>
          <w:sz w:val="44"/>
          <w:szCs w:val="44"/>
        </w:rPr>
      </w:pPr>
      <w:r>
        <w:rPr>
          <w:rFonts w:ascii="Times New Roman" w:eastAsia="方正大标宋简体" w:hAnsi="Times New Roman" w:hint="eastAsia"/>
          <w:b/>
          <w:sz w:val="44"/>
          <w:szCs w:val="44"/>
        </w:rPr>
        <w:t>“</w:t>
      </w:r>
      <w:r>
        <w:rPr>
          <w:rFonts w:ascii="Times New Roman" w:eastAsia="方正大标宋简体" w:hAnsi="Times New Roman" w:cs="黑体" w:hint="eastAsia"/>
          <w:b/>
          <w:sz w:val="44"/>
          <w:szCs w:val="30"/>
        </w:rPr>
        <w:t>丝路新世界·青春中国梦</w:t>
      </w:r>
      <w:r>
        <w:rPr>
          <w:rFonts w:ascii="Times New Roman" w:eastAsia="方正大标宋简体" w:hAnsi="Times New Roman" w:hint="eastAsia"/>
          <w:b/>
          <w:sz w:val="44"/>
          <w:szCs w:val="44"/>
        </w:rPr>
        <w:t>”全国大学生“圆梦中国”暑期实践季专项行动的通知</w:t>
      </w:r>
    </w:p>
    <w:p w:rsidR="003E2182" w:rsidRDefault="003E2182" w:rsidP="003E2182">
      <w:pPr>
        <w:spacing w:line="520" w:lineRule="exact"/>
        <w:jc w:val="left"/>
        <w:rPr>
          <w:rFonts w:ascii="Times New Roman" w:eastAsia="方正仿宋简体" w:hAnsi="Times New Roman"/>
          <w:b/>
          <w:sz w:val="32"/>
          <w:szCs w:val="32"/>
        </w:rPr>
      </w:pPr>
    </w:p>
    <w:p w:rsidR="003E2182" w:rsidRDefault="003E2182" w:rsidP="003E2182">
      <w:pPr>
        <w:spacing w:line="520" w:lineRule="exact"/>
        <w:jc w:val="left"/>
        <w:rPr>
          <w:rFonts w:ascii="方正仿宋简体" w:eastAsia="方正仿宋简体" w:hAnsi="Times New Roman"/>
          <w:b/>
          <w:kern w:val="0"/>
          <w:sz w:val="32"/>
          <w:szCs w:val="32"/>
        </w:rPr>
      </w:pPr>
      <w:r>
        <w:rPr>
          <w:rFonts w:ascii="方正仿宋简体" w:eastAsia="方正仿宋简体" w:hAnsi="Times New Roman" w:hint="eastAsia"/>
          <w:b/>
          <w:kern w:val="0"/>
          <w:sz w:val="32"/>
          <w:szCs w:val="32"/>
        </w:rPr>
        <w:t>各省级团委学校部，各高校团委：</w:t>
      </w:r>
    </w:p>
    <w:p w:rsidR="003E2182" w:rsidRDefault="003E2182" w:rsidP="003E2182">
      <w:pPr>
        <w:spacing w:line="520" w:lineRule="exact"/>
        <w:ind w:firstLineChars="200" w:firstLine="640"/>
        <w:jc w:val="left"/>
        <w:rPr>
          <w:rFonts w:ascii="Times New Roman" w:eastAsia="方正仿宋简体" w:hAnsi="Times New Roman"/>
          <w:b/>
          <w:sz w:val="32"/>
          <w:szCs w:val="32"/>
        </w:rPr>
      </w:pPr>
      <w:r>
        <w:rPr>
          <w:rFonts w:ascii="Times New Roman" w:eastAsia="方正仿宋简体" w:hAnsi="Times New Roman" w:cs="仿宋_GB2312" w:hint="eastAsia"/>
          <w:b/>
          <w:color w:val="000000"/>
          <w:sz w:val="32"/>
          <w:szCs w:val="32"/>
        </w:rPr>
        <w:t>为了深入开展高校共青团学习宣传贯彻习近平总书记系列重要讲话精神“四进四信”活动，引导青年大学生学习“一带一路”战略构想，积极投身“一带一路”建设，团中央学校部将</w:t>
      </w:r>
      <w:r>
        <w:rPr>
          <w:rFonts w:ascii="Times New Roman" w:eastAsia="方正仿宋简体" w:hAnsi="Times New Roman" w:hint="eastAsia"/>
          <w:b/>
          <w:color w:val="000000"/>
          <w:sz w:val="32"/>
          <w:szCs w:val="32"/>
        </w:rPr>
        <w:t>于</w:t>
      </w:r>
      <w:r>
        <w:rPr>
          <w:rFonts w:ascii="Times New Roman" w:eastAsia="方正仿宋简体" w:hAnsi="Times New Roman"/>
          <w:b/>
          <w:color w:val="000000"/>
          <w:sz w:val="32"/>
          <w:szCs w:val="32"/>
        </w:rPr>
        <w:t>2015</w:t>
      </w:r>
      <w:r>
        <w:rPr>
          <w:rFonts w:ascii="Times New Roman" w:eastAsia="方正仿宋简体" w:hAnsi="Times New Roman" w:hint="eastAsia"/>
          <w:b/>
          <w:color w:val="000000"/>
          <w:sz w:val="32"/>
          <w:szCs w:val="32"/>
        </w:rPr>
        <w:t>年暑期组织开展“丝路新世界·青春中国梦”全国大学生暑期实践季专项活动</w:t>
      </w:r>
      <w:r>
        <w:rPr>
          <w:rFonts w:ascii="Times New Roman" w:eastAsia="方正仿宋简体" w:hAnsi="Times New Roman" w:hint="eastAsia"/>
          <w:b/>
          <w:sz w:val="32"/>
          <w:szCs w:val="32"/>
        </w:rPr>
        <w:t>，现将有关事项通知如下。</w:t>
      </w:r>
    </w:p>
    <w:p w:rsidR="003E2182" w:rsidRDefault="003E2182" w:rsidP="003E2182">
      <w:pPr>
        <w:spacing w:line="520" w:lineRule="exact"/>
        <w:ind w:firstLineChars="200" w:firstLine="640"/>
        <w:rPr>
          <w:rFonts w:ascii="Times New Roman" w:eastAsia="方正黑体简体" w:hAnsi="Times New Roman"/>
          <w:b/>
          <w:sz w:val="32"/>
          <w:szCs w:val="32"/>
        </w:rPr>
      </w:pPr>
      <w:r>
        <w:rPr>
          <w:rFonts w:ascii="Times New Roman" w:eastAsia="方正黑体简体" w:hAnsi="Times New Roman" w:hint="eastAsia"/>
          <w:b/>
          <w:sz w:val="32"/>
          <w:szCs w:val="32"/>
        </w:rPr>
        <w:t>一、活动主题</w:t>
      </w:r>
    </w:p>
    <w:p w:rsidR="003E2182" w:rsidRDefault="003E2182" w:rsidP="003E2182">
      <w:pPr>
        <w:spacing w:line="520" w:lineRule="exact"/>
        <w:ind w:firstLineChars="200" w:firstLine="640"/>
        <w:rPr>
          <w:rFonts w:ascii="Times New Roman" w:eastAsia="方正仿宋简体" w:hAnsi="Times New Roman" w:cs="仿宋_GB2312"/>
          <w:b/>
          <w:color w:val="000000"/>
          <w:sz w:val="32"/>
          <w:szCs w:val="32"/>
        </w:rPr>
      </w:pPr>
      <w:r>
        <w:rPr>
          <w:rFonts w:ascii="Times New Roman" w:eastAsia="方正仿宋简体" w:hAnsi="Times New Roman" w:cs="仿宋_GB2312" w:hint="eastAsia"/>
          <w:b/>
          <w:color w:val="000000"/>
          <w:sz w:val="32"/>
          <w:szCs w:val="32"/>
        </w:rPr>
        <w:t>丝路新世界·青春中国梦</w:t>
      </w:r>
    </w:p>
    <w:p w:rsidR="003E2182" w:rsidRDefault="003E2182" w:rsidP="003E2182">
      <w:pPr>
        <w:spacing w:line="520" w:lineRule="exact"/>
        <w:ind w:firstLineChars="200" w:firstLine="640"/>
        <w:rPr>
          <w:rFonts w:ascii="Times New Roman" w:eastAsia="方正黑体简体" w:hAnsi="Times New Roman"/>
          <w:b/>
          <w:sz w:val="32"/>
          <w:szCs w:val="32"/>
        </w:rPr>
      </w:pPr>
      <w:r>
        <w:rPr>
          <w:rFonts w:ascii="Times New Roman" w:eastAsia="方正黑体简体" w:hAnsi="Times New Roman" w:hint="eastAsia"/>
          <w:b/>
          <w:sz w:val="32"/>
          <w:szCs w:val="32"/>
        </w:rPr>
        <w:t>二、主办单位</w:t>
      </w:r>
    </w:p>
    <w:p w:rsidR="003E2182" w:rsidRDefault="003E2182" w:rsidP="003E2182">
      <w:pPr>
        <w:spacing w:line="520" w:lineRule="exact"/>
        <w:ind w:firstLineChars="200" w:firstLine="640"/>
        <w:rPr>
          <w:rFonts w:ascii="Times New Roman" w:eastAsia="方正仿宋简体" w:hAnsi="Times New Roman" w:cs="仿宋_GB2312"/>
          <w:b/>
          <w:color w:val="000000"/>
          <w:sz w:val="32"/>
          <w:szCs w:val="32"/>
        </w:rPr>
      </w:pPr>
      <w:r>
        <w:rPr>
          <w:rFonts w:ascii="Times New Roman" w:eastAsia="方正仿宋简体" w:hAnsi="Times New Roman" w:hint="eastAsia"/>
          <w:b/>
          <w:sz w:val="32"/>
          <w:szCs w:val="32"/>
        </w:rPr>
        <w:t>团中央学校部、</w:t>
      </w:r>
      <w:r>
        <w:rPr>
          <w:rFonts w:ascii="Times New Roman" w:eastAsia="方正仿宋简体" w:hAnsi="Times New Roman" w:cs="仿宋_GB2312" w:hint="eastAsia"/>
          <w:b/>
          <w:color w:val="000000"/>
          <w:sz w:val="32"/>
          <w:szCs w:val="32"/>
        </w:rPr>
        <w:t>教育部新闻办、</w:t>
      </w:r>
      <w:proofErr w:type="gramStart"/>
      <w:r>
        <w:rPr>
          <w:rFonts w:ascii="Times New Roman" w:eastAsia="方正仿宋简体" w:hAnsi="Times New Roman" w:cs="仿宋_GB2312" w:hint="eastAsia"/>
          <w:b/>
          <w:color w:val="000000"/>
          <w:sz w:val="32"/>
          <w:szCs w:val="32"/>
        </w:rPr>
        <w:t>新浪微博</w:t>
      </w:r>
      <w:proofErr w:type="gramEnd"/>
    </w:p>
    <w:p w:rsidR="003E2182" w:rsidRDefault="003E2182" w:rsidP="003E2182">
      <w:pPr>
        <w:spacing w:line="520" w:lineRule="exact"/>
        <w:ind w:firstLineChars="200" w:firstLine="640"/>
        <w:rPr>
          <w:rFonts w:ascii="Times New Roman" w:eastAsia="方正黑体简体" w:hAnsi="Times New Roman" w:cs="仿宋_GB2312"/>
          <w:b/>
          <w:color w:val="000000"/>
          <w:sz w:val="32"/>
          <w:szCs w:val="32"/>
        </w:rPr>
      </w:pPr>
      <w:r>
        <w:rPr>
          <w:rFonts w:ascii="Times New Roman" w:eastAsia="方正黑体简体" w:hAnsi="Times New Roman" w:cs="仿宋_GB2312" w:hint="eastAsia"/>
          <w:b/>
          <w:color w:val="000000"/>
          <w:sz w:val="32"/>
          <w:szCs w:val="32"/>
        </w:rPr>
        <w:t>三、协办单位</w:t>
      </w:r>
    </w:p>
    <w:p w:rsidR="003E2182" w:rsidRDefault="003E2182" w:rsidP="003E2182">
      <w:pPr>
        <w:spacing w:line="520" w:lineRule="exact"/>
        <w:ind w:firstLineChars="200" w:firstLine="640"/>
        <w:rPr>
          <w:rFonts w:ascii="Times New Roman" w:eastAsia="方正仿宋简体" w:hAnsi="Times New Roman" w:cs="仿宋_GB2312"/>
          <w:b/>
          <w:color w:val="000000"/>
          <w:sz w:val="32"/>
          <w:szCs w:val="32"/>
        </w:rPr>
      </w:pPr>
      <w:r>
        <w:rPr>
          <w:rFonts w:ascii="Times New Roman" w:eastAsia="方正仿宋简体" w:hAnsi="Times New Roman" w:cs="仿宋_GB2312" w:hint="eastAsia"/>
          <w:b/>
          <w:color w:val="000000"/>
          <w:sz w:val="32"/>
          <w:szCs w:val="32"/>
        </w:rPr>
        <w:t>对外经济贸易大学、石河子大学、</w:t>
      </w:r>
      <w:r>
        <w:rPr>
          <w:rFonts w:ascii="Times New Roman" w:eastAsia="方正仿宋简体" w:hAnsi="Times New Roman" w:cs="仿宋_GB2312"/>
          <w:b/>
          <w:color w:val="000000"/>
          <w:sz w:val="32"/>
          <w:szCs w:val="32"/>
        </w:rPr>
        <w:t xml:space="preserve">59store </w:t>
      </w:r>
    </w:p>
    <w:p w:rsidR="003E2182" w:rsidRDefault="003E2182" w:rsidP="003E2182">
      <w:pPr>
        <w:numPr>
          <w:ilvl w:val="0"/>
          <w:numId w:val="1"/>
        </w:numPr>
        <w:spacing w:line="520" w:lineRule="exact"/>
        <w:ind w:firstLineChars="200" w:firstLine="640"/>
        <w:rPr>
          <w:rFonts w:ascii="Times New Roman" w:eastAsia="方正黑体简体" w:hAnsi="Times New Roman" w:cs="仿宋_GB2312"/>
          <w:b/>
          <w:color w:val="000000"/>
          <w:sz w:val="32"/>
          <w:szCs w:val="32"/>
        </w:rPr>
      </w:pPr>
      <w:r>
        <w:rPr>
          <w:rFonts w:ascii="Times New Roman" w:eastAsia="方正黑体简体" w:hAnsi="Times New Roman" w:cs="仿宋_GB2312" w:hint="eastAsia"/>
          <w:b/>
          <w:color w:val="000000"/>
          <w:sz w:val="32"/>
          <w:szCs w:val="32"/>
        </w:rPr>
        <w:t>媒体战略合作伙伴</w:t>
      </w:r>
    </w:p>
    <w:p w:rsidR="003E2182" w:rsidRDefault="003E2182" w:rsidP="003E2182">
      <w:pPr>
        <w:spacing w:line="520" w:lineRule="exact"/>
        <w:ind w:firstLineChars="200" w:firstLine="640"/>
        <w:rPr>
          <w:rFonts w:ascii="Times New Roman" w:eastAsia="方正黑体简体" w:hAnsi="Times New Roman" w:cs="仿宋_GB2312"/>
          <w:b/>
          <w:color w:val="000000"/>
          <w:sz w:val="32"/>
          <w:szCs w:val="32"/>
        </w:rPr>
      </w:pPr>
      <w:r>
        <w:rPr>
          <w:rFonts w:ascii="Times New Roman" w:eastAsia="方正仿宋简体" w:hAnsi="Times New Roman" w:cs="仿宋_GB2312"/>
          <w:b/>
          <w:color w:val="000000"/>
          <w:sz w:val="32"/>
          <w:szCs w:val="32"/>
        </w:rPr>
        <w:t>CCTV</w:t>
      </w:r>
      <w:r>
        <w:rPr>
          <w:rFonts w:ascii="Times New Roman" w:eastAsia="方正仿宋简体" w:hAnsi="Times New Roman" w:cs="仿宋_GB2312" w:hint="eastAsia"/>
          <w:b/>
          <w:color w:val="000000"/>
          <w:sz w:val="32"/>
          <w:szCs w:val="32"/>
        </w:rPr>
        <w:t>中国文化视窗网络电视台</w:t>
      </w:r>
    </w:p>
    <w:p w:rsidR="003E2182" w:rsidRDefault="003E2182" w:rsidP="003E2182">
      <w:pPr>
        <w:spacing w:line="520" w:lineRule="exact"/>
        <w:ind w:firstLineChars="200" w:firstLine="640"/>
        <w:rPr>
          <w:rFonts w:ascii="Times New Roman" w:eastAsia="方正黑体简体" w:hAnsi="Times New Roman" w:cs="仿宋_GB2312"/>
          <w:b/>
          <w:color w:val="000000"/>
          <w:sz w:val="32"/>
          <w:szCs w:val="32"/>
        </w:rPr>
      </w:pPr>
      <w:r>
        <w:rPr>
          <w:rFonts w:ascii="Times New Roman" w:eastAsia="方正黑体简体" w:hAnsi="Times New Roman" w:cs="仿宋_GB2312" w:hint="eastAsia"/>
          <w:b/>
          <w:color w:val="000000"/>
          <w:sz w:val="32"/>
          <w:szCs w:val="32"/>
        </w:rPr>
        <w:t>五、时间和地点</w:t>
      </w:r>
    </w:p>
    <w:p w:rsidR="003E2182" w:rsidRDefault="003E2182" w:rsidP="003E2182">
      <w:pPr>
        <w:spacing w:line="520" w:lineRule="exact"/>
        <w:ind w:firstLineChars="200" w:firstLine="640"/>
        <w:rPr>
          <w:rFonts w:ascii="Times New Roman" w:eastAsia="方正仿宋简体" w:hAnsi="Times New Roman" w:cs="仿宋_GB2312"/>
          <w:b/>
          <w:color w:val="000000"/>
          <w:sz w:val="32"/>
          <w:szCs w:val="32"/>
        </w:rPr>
      </w:pPr>
      <w:r>
        <w:rPr>
          <w:rFonts w:ascii="Times New Roman" w:eastAsia="方正仿宋简体" w:hAnsi="Times New Roman" w:cs="仿宋_GB2312"/>
          <w:b/>
          <w:color w:val="000000"/>
          <w:sz w:val="32"/>
          <w:szCs w:val="32"/>
        </w:rPr>
        <w:t>2015</w:t>
      </w:r>
      <w:r>
        <w:rPr>
          <w:rFonts w:ascii="Times New Roman" w:eastAsia="方正仿宋简体" w:hAnsi="Times New Roman" w:cs="仿宋_GB2312" w:hint="eastAsia"/>
          <w:b/>
          <w:color w:val="000000"/>
          <w:sz w:val="32"/>
          <w:szCs w:val="32"/>
        </w:rPr>
        <w:t>年</w:t>
      </w:r>
      <w:r>
        <w:rPr>
          <w:rFonts w:ascii="Times New Roman" w:eastAsia="方正仿宋简体" w:hAnsi="Times New Roman" w:cs="仿宋_GB2312"/>
          <w:b/>
          <w:color w:val="000000"/>
          <w:sz w:val="32"/>
          <w:szCs w:val="32"/>
        </w:rPr>
        <w:t>7</w:t>
      </w:r>
      <w:r>
        <w:rPr>
          <w:rFonts w:ascii="Times New Roman" w:eastAsia="方正仿宋简体" w:hAnsi="Times New Roman" w:cs="仿宋_GB2312" w:hint="eastAsia"/>
          <w:b/>
          <w:color w:val="000000"/>
          <w:sz w:val="32"/>
          <w:szCs w:val="32"/>
        </w:rPr>
        <w:t>月至</w:t>
      </w:r>
      <w:r>
        <w:rPr>
          <w:rFonts w:ascii="Times New Roman" w:eastAsia="方正仿宋简体" w:hAnsi="Times New Roman" w:cs="仿宋_GB2312"/>
          <w:b/>
          <w:color w:val="000000"/>
          <w:sz w:val="32"/>
          <w:szCs w:val="32"/>
        </w:rPr>
        <w:t>8</w:t>
      </w:r>
      <w:r>
        <w:rPr>
          <w:rFonts w:ascii="Times New Roman" w:eastAsia="方正仿宋简体" w:hAnsi="Times New Roman" w:cs="仿宋_GB2312" w:hint="eastAsia"/>
          <w:b/>
          <w:color w:val="000000"/>
          <w:sz w:val="32"/>
          <w:szCs w:val="32"/>
        </w:rPr>
        <w:t>月，主要活动地点为“一带一路”的战略部署主要涉及西北、西南地区省市自治区：新疆、青海、甘肃、陕西、宁夏、内蒙古、重庆、四川、云南等。</w:t>
      </w:r>
    </w:p>
    <w:p w:rsidR="003E2182" w:rsidRDefault="003E2182" w:rsidP="003E2182">
      <w:pPr>
        <w:spacing w:line="520" w:lineRule="exact"/>
        <w:ind w:firstLineChars="200" w:firstLine="640"/>
        <w:rPr>
          <w:rFonts w:ascii="Times New Roman" w:eastAsia="方正黑体简体" w:hAnsi="Times New Roman"/>
          <w:b/>
          <w:sz w:val="32"/>
          <w:szCs w:val="32"/>
        </w:rPr>
      </w:pPr>
      <w:r>
        <w:rPr>
          <w:rFonts w:ascii="Times New Roman" w:eastAsia="方正黑体简体" w:hAnsi="Times New Roman" w:hint="eastAsia"/>
          <w:b/>
          <w:sz w:val="32"/>
          <w:szCs w:val="32"/>
        </w:rPr>
        <w:t>六、参与对象</w:t>
      </w:r>
    </w:p>
    <w:p w:rsidR="003E2182" w:rsidRDefault="003E2182" w:rsidP="003E2182">
      <w:pPr>
        <w:spacing w:line="520" w:lineRule="exact"/>
        <w:ind w:firstLineChars="200" w:firstLine="640"/>
        <w:jc w:val="left"/>
        <w:rPr>
          <w:rFonts w:ascii="Times New Roman" w:eastAsia="方正仿宋简体" w:hAnsi="Times New Roman"/>
          <w:b/>
          <w:sz w:val="32"/>
          <w:szCs w:val="32"/>
        </w:rPr>
      </w:pPr>
      <w:r>
        <w:rPr>
          <w:rFonts w:ascii="Times New Roman" w:eastAsia="方正仿宋简体" w:hAnsi="Times New Roman" w:hint="eastAsia"/>
          <w:b/>
          <w:sz w:val="32"/>
          <w:szCs w:val="32"/>
        </w:rPr>
        <w:t>全国高校全日制在校研究生、本专科学生</w:t>
      </w:r>
    </w:p>
    <w:p w:rsidR="003E2182" w:rsidRDefault="003E2182" w:rsidP="003E2182">
      <w:pPr>
        <w:spacing w:line="520" w:lineRule="exact"/>
        <w:ind w:firstLineChars="200" w:firstLine="640"/>
        <w:rPr>
          <w:rFonts w:ascii="Times New Roman" w:eastAsia="方正黑体简体" w:hAnsi="Times New Roman" w:cs="仿宋_GB2312"/>
          <w:b/>
          <w:color w:val="000000"/>
          <w:sz w:val="32"/>
          <w:szCs w:val="32"/>
        </w:rPr>
      </w:pPr>
      <w:r>
        <w:rPr>
          <w:rFonts w:ascii="Times New Roman" w:eastAsia="方正黑体简体" w:hAnsi="Times New Roman" w:cs="仿宋_GB2312" w:hint="eastAsia"/>
          <w:b/>
          <w:color w:val="000000"/>
          <w:sz w:val="32"/>
          <w:szCs w:val="32"/>
        </w:rPr>
        <w:t>七、活动形式及团队任务</w:t>
      </w:r>
    </w:p>
    <w:p w:rsidR="003E2182" w:rsidRDefault="003E2182" w:rsidP="003E2182">
      <w:pPr>
        <w:spacing w:line="520" w:lineRule="exact"/>
        <w:ind w:firstLineChars="200" w:firstLine="640"/>
        <w:rPr>
          <w:rFonts w:ascii="Times New Roman" w:eastAsia="方正仿宋简体" w:hAnsi="Times New Roman" w:cs="仿宋_GB2312"/>
          <w:b/>
          <w:color w:val="000000"/>
          <w:sz w:val="32"/>
          <w:szCs w:val="32"/>
        </w:rPr>
      </w:pPr>
      <w:r>
        <w:rPr>
          <w:rFonts w:ascii="Times New Roman" w:eastAsia="方正仿宋简体" w:hAnsi="Times New Roman" w:cs="仿宋_GB2312" w:hint="eastAsia"/>
          <w:b/>
          <w:color w:val="000000"/>
          <w:sz w:val="32"/>
          <w:szCs w:val="32"/>
        </w:rPr>
        <w:lastRenderedPageBreak/>
        <w:t>通过开展以“认识丝路国情、参与丝路调查、引领丝路发展”为主旨的实践活动，各高校团委根据自身情况与学科特色单独组队或联合组队。</w:t>
      </w:r>
    </w:p>
    <w:p w:rsidR="003E2182" w:rsidRDefault="003E2182" w:rsidP="003E2182">
      <w:pPr>
        <w:spacing w:line="520" w:lineRule="exact"/>
        <w:ind w:firstLineChars="200" w:firstLine="640"/>
        <w:rPr>
          <w:rFonts w:ascii="Times New Roman" w:eastAsia="方正仿宋简体" w:hAnsi="Times New Roman" w:cs="仿宋_GB2312"/>
          <w:b/>
          <w:color w:val="000000"/>
          <w:sz w:val="32"/>
          <w:szCs w:val="32"/>
        </w:rPr>
      </w:pPr>
      <w:r>
        <w:rPr>
          <w:rFonts w:ascii="Times New Roman" w:eastAsia="方正仿宋简体" w:hAnsi="Times New Roman" w:cs="仿宋_GB2312" w:hint="eastAsia"/>
          <w:b/>
          <w:color w:val="000000"/>
          <w:sz w:val="32"/>
          <w:szCs w:val="32"/>
        </w:rPr>
        <w:t>团队任务：</w:t>
      </w:r>
    </w:p>
    <w:p w:rsidR="003E2182" w:rsidRDefault="003E2182" w:rsidP="003E2182">
      <w:pPr>
        <w:spacing w:line="520" w:lineRule="exact"/>
        <w:ind w:firstLineChars="200" w:firstLine="640"/>
        <w:rPr>
          <w:rFonts w:ascii="Times New Roman" w:eastAsia="方正仿宋简体" w:hAnsi="Times New Roman" w:cs="仿宋_GB2312"/>
          <w:b/>
          <w:color w:val="000000"/>
          <w:sz w:val="32"/>
          <w:szCs w:val="32"/>
        </w:rPr>
      </w:pPr>
      <w:r>
        <w:rPr>
          <w:rFonts w:ascii="Times New Roman" w:eastAsia="方正仿宋简体" w:hAnsi="Times New Roman" w:cs="仿宋_GB2312"/>
          <w:b/>
          <w:color w:val="000000"/>
          <w:sz w:val="32"/>
          <w:szCs w:val="32"/>
        </w:rPr>
        <w:t>1</w:t>
      </w:r>
      <w:r>
        <w:rPr>
          <w:rFonts w:ascii="Times New Roman" w:eastAsia="方正仿宋简体" w:hAnsi="Times New Roman" w:cs="仿宋_GB2312" w:hint="eastAsia"/>
          <w:b/>
          <w:color w:val="000000"/>
          <w:sz w:val="32"/>
          <w:szCs w:val="32"/>
        </w:rPr>
        <w:t>．围绕主题开展调研活动，撰写调研报告。</w:t>
      </w:r>
    </w:p>
    <w:p w:rsidR="003E2182" w:rsidRDefault="003E2182" w:rsidP="003E2182">
      <w:pPr>
        <w:spacing w:line="520" w:lineRule="exact"/>
        <w:ind w:firstLineChars="200" w:firstLine="640"/>
        <w:rPr>
          <w:rFonts w:ascii="Times New Roman" w:eastAsia="方正仿宋简体" w:hAnsi="Times New Roman" w:cs="仿宋_GB2312"/>
          <w:b/>
          <w:color w:val="000000"/>
          <w:sz w:val="32"/>
          <w:szCs w:val="32"/>
        </w:rPr>
      </w:pPr>
      <w:r>
        <w:rPr>
          <w:rFonts w:ascii="Times New Roman" w:eastAsia="方正仿宋简体" w:hAnsi="Times New Roman" w:cs="仿宋_GB2312"/>
          <w:b/>
          <w:color w:val="000000"/>
          <w:sz w:val="32"/>
          <w:szCs w:val="32"/>
        </w:rPr>
        <w:t xml:space="preserve">2. </w:t>
      </w:r>
      <w:r>
        <w:rPr>
          <w:rFonts w:ascii="Times New Roman" w:eastAsia="方正仿宋简体" w:hAnsi="Times New Roman" w:cs="仿宋_GB2312" w:hint="eastAsia"/>
          <w:b/>
          <w:color w:val="000000"/>
          <w:sz w:val="32"/>
          <w:szCs w:val="32"/>
        </w:rPr>
        <w:t>拍摄相关纪录片，记录丝路景观和调研历程，纪录片相关培训和拍摄要求单独通知。</w:t>
      </w:r>
    </w:p>
    <w:p w:rsidR="003E2182" w:rsidRDefault="003E2182" w:rsidP="003E2182">
      <w:pPr>
        <w:spacing w:line="520" w:lineRule="exact"/>
        <w:ind w:firstLineChars="200" w:firstLine="640"/>
        <w:rPr>
          <w:rFonts w:ascii="Times New Roman" w:eastAsia="方正仿宋简体" w:hAnsi="Times New Roman" w:cs="仿宋_GB2312"/>
          <w:b/>
          <w:color w:val="000000"/>
          <w:sz w:val="32"/>
          <w:szCs w:val="32"/>
        </w:rPr>
      </w:pPr>
      <w:r>
        <w:rPr>
          <w:rFonts w:ascii="Times New Roman" w:eastAsia="方正仿宋简体" w:hAnsi="Times New Roman" w:cs="仿宋_GB2312"/>
          <w:b/>
          <w:color w:val="000000"/>
          <w:sz w:val="32"/>
          <w:szCs w:val="32"/>
        </w:rPr>
        <w:t xml:space="preserve">3. </w:t>
      </w:r>
      <w:r>
        <w:rPr>
          <w:rFonts w:ascii="Times New Roman" w:eastAsia="方正仿宋简体" w:hAnsi="Times New Roman" w:cs="仿宋_GB2312" w:hint="eastAsia"/>
          <w:b/>
          <w:color w:val="000000"/>
          <w:sz w:val="32"/>
          <w:szCs w:val="32"/>
        </w:rPr>
        <w:t>结合调研活动，开展“社会主义核心价值观”进社区宣讲。</w:t>
      </w:r>
    </w:p>
    <w:p w:rsidR="003E2182" w:rsidRDefault="003E2182" w:rsidP="003E2182">
      <w:pPr>
        <w:spacing w:line="520" w:lineRule="exact"/>
        <w:ind w:firstLineChars="200" w:firstLine="640"/>
        <w:rPr>
          <w:rFonts w:ascii="Times New Roman" w:eastAsia="方正黑体简体" w:hAnsi="Times New Roman"/>
          <w:b/>
          <w:sz w:val="32"/>
          <w:szCs w:val="32"/>
        </w:rPr>
      </w:pPr>
      <w:r>
        <w:rPr>
          <w:rFonts w:ascii="Times New Roman" w:eastAsia="方正黑体简体" w:hAnsi="Times New Roman" w:hint="eastAsia"/>
          <w:b/>
          <w:sz w:val="32"/>
          <w:szCs w:val="32"/>
        </w:rPr>
        <w:t>八、活动环节</w:t>
      </w:r>
    </w:p>
    <w:p w:rsidR="003E2182" w:rsidRDefault="003E2182" w:rsidP="003E2182">
      <w:pPr>
        <w:spacing w:line="520" w:lineRule="exact"/>
        <w:ind w:firstLineChars="200" w:firstLine="640"/>
        <w:rPr>
          <w:rFonts w:ascii="Times New Roman" w:eastAsia="方正仿宋简体" w:hAnsi="Times New Roman" w:cs="仿宋_GB2312"/>
          <w:b/>
          <w:color w:val="000000"/>
          <w:sz w:val="32"/>
          <w:szCs w:val="32"/>
        </w:rPr>
      </w:pPr>
      <w:r>
        <w:rPr>
          <w:rFonts w:ascii="Times New Roman" w:eastAsia="方正黑体简体" w:hAnsi="Times New Roman" w:cs="仿宋_GB2312"/>
          <w:b/>
          <w:color w:val="000000"/>
          <w:sz w:val="32"/>
          <w:szCs w:val="32"/>
        </w:rPr>
        <w:t xml:space="preserve">1. </w:t>
      </w:r>
      <w:r>
        <w:rPr>
          <w:rFonts w:ascii="Times New Roman" w:eastAsia="方正黑体简体" w:hAnsi="Times New Roman" w:cs="仿宋_GB2312" w:hint="eastAsia"/>
          <w:b/>
          <w:color w:val="000000"/>
          <w:sz w:val="32"/>
          <w:szCs w:val="32"/>
        </w:rPr>
        <w:t>主题申报</w:t>
      </w:r>
      <w:r>
        <w:rPr>
          <w:rFonts w:ascii="Times New Roman" w:eastAsia="方正仿宋简体" w:hAnsi="Times New Roman" w:cs="仿宋_GB2312" w:hint="eastAsia"/>
          <w:b/>
          <w:color w:val="000000"/>
          <w:sz w:val="32"/>
          <w:szCs w:val="32"/>
        </w:rPr>
        <w:t>（</w:t>
      </w:r>
      <w:r>
        <w:rPr>
          <w:rFonts w:ascii="Times New Roman" w:eastAsia="方正仿宋简体" w:hAnsi="Times New Roman" w:cs="仿宋_GB2312"/>
          <w:b/>
          <w:color w:val="000000"/>
          <w:sz w:val="32"/>
          <w:szCs w:val="32"/>
        </w:rPr>
        <w:t>6</w:t>
      </w:r>
      <w:r>
        <w:rPr>
          <w:rFonts w:ascii="Times New Roman" w:eastAsia="方正仿宋简体" w:hAnsi="Times New Roman" w:cs="仿宋_GB2312" w:hint="eastAsia"/>
          <w:b/>
          <w:color w:val="000000"/>
          <w:sz w:val="32"/>
          <w:szCs w:val="32"/>
        </w:rPr>
        <w:t>月</w:t>
      </w:r>
      <w:r>
        <w:rPr>
          <w:rFonts w:ascii="Times New Roman" w:eastAsia="方正仿宋简体" w:hAnsi="Times New Roman" w:cs="仿宋_GB2312"/>
          <w:b/>
          <w:color w:val="000000"/>
          <w:sz w:val="32"/>
          <w:szCs w:val="32"/>
        </w:rPr>
        <w:t>10</w:t>
      </w:r>
      <w:r>
        <w:rPr>
          <w:rFonts w:ascii="Times New Roman" w:eastAsia="方正仿宋简体" w:hAnsi="Times New Roman" w:cs="仿宋_GB2312" w:hint="eastAsia"/>
          <w:b/>
          <w:color w:val="000000"/>
          <w:sz w:val="32"/>
          <w:szCs w:val="32"/>
        </w:rPr>
        <w:t>日至</w:t>
      </w:r>
      <w:r>
        <w:rPr>
          <w:rFonts w:ascii="Times New Roman" w:eastAsia="方正仿宋简体" w:hAnsi="Times New Roman" w:cs="仿宋_GB2312"/>
          <w:b/>
          <w:color w:val="000000"/>
          <w:sz w:val="32"/>
          <w:szCs w:val="32"/>
        </w:rPr>
        <w:t>15</w:t>
      </w:r>
      <w:r>
        <w:rPr>
          <w:rFonts w:ascii="Times New Roman" w:eastAsia="方正仿宋简体" w:hAnsi="Times New Roman" w:cs="仿宋_GB2312" w:hint="eastAsia"/>
          <w:b/>
          <w:color w:val="000000"/>
          <w:sz w:val="32"/>
          <w:szCs w:val="32"/>
        </w:rPr>
        <w:t>日）</w:t>
      </w:r>
    </w:p>
    <w:p w:rsidR="003E2182" w:rsidRDefault="003E2182" w:rsidP="003E2182">
      <w:pPr>
        <w:spacing w:line="520" w:lineRule="exact"/>
        <w:ind w:firstLineChars="200" w:firstLine="640"/>
        <w:rPr>
          <w:rFonts w:ascii="Times New Roman" w:eastAsia="方正仿宋简体" w:hAnsi="Times New Roman" w:cs="仿宋_GB2312"/>
          <w:b/>
          <w:color w:val="000000"/>
          <w:sz w:val="32"/>
          <w:szCs w:val="32"/>
        </w:rPr>
      </w:pPr>
      <w:r>
        <w:rPr>
          <w:rFonts w:ascii="Times New Roman" w:eastAsia="方正仿宋简体" w:hAnsi="Times New Roman" w:cs="仿宋_GB2312" w:hint="eastAsia"/>
          <w:b/>
          <w:color w:val="000000"/>
          <w:sz w:val="32"/>
          <w:szCs w:val="32"/>
        </w:rPr>
        <w:t>各高校根据自身情况与学科特点，填写、上报报名表。每个团队至少有一名专家指导，一个专家可以同时指导多个团队。</w:t>
      </w:r>
    </w:p>
    <w:p w:rsidR="003E2182" w:rsidRDefault="003E2182" w:rsidP="003E2182">
      <w:pPr>
        <w:spacing w:line="520" w:lineRule="exact"/>
        <w:ind w:firstLineChars="200" w:firstLine="640"/>
        <w:rPr>
          <w:rFonts w:ascii="Times New Roman" w:eastAsia="方正黑体简体" w:hAnsi="Times New Roman" w:cs="仿宋_GB2312"/>
          <w:b/>
          <w:color w:val="000000"/>
          <w:sz w:val="32"/>
          <w:szCs w:val="32"/>
        </w:rPr>
      </w:pPr>
      <w:r>
        <w:rPr>
          <w:rFonts w:ascii="Times New Roman" w:eastAsia="方正黑体简体" w:hAnsi="Times New Roman" w:cs="仿宋_GB2312"/>
          <w:b/>
          <w:color w:val="000000"/>
          <w:sz w:val="32"/>
          <w:szCs w:val="32"/>
        </w:rPr>
        <w:t xml:space="preserve">2. </w:t>
      </w:r>
      <w:r>
        <w:rPr>
          <w:rFonts w:ascii="Times New Roman" w:eastAsia="方正黑体简体" w:hAnsi="Times New Roman" w:cs="仿宋_GB2312" w:hint="eastAsia"/>
          <w:b/>
          <w:color w:val="000000"/>
          <w:sz w:val="32"/>
          <w:szCs w:val="32"/>
        </w:rPr>
        <w:t>方案审核（</w:t>
      </w:r>
      <w:r>
        <w:rPr>
          <w:rFonts w:ascii="Times New Roman" w:eastAsia="方正黑体简体" w:hAnsi="Times New Roman" w:cs="仿宋_GB2312"/>
          <w:b/>
          <w:color w:val="000000"/>
          <w:sz w:val="32"/>
          <w:szCs w:val="32"/>
        </w:rPr>
        <w:t>6</w:t>
      </w:r>
      <w:r>
        <w:rPr>
          <w:rFonts w:ascii="Times New Roman" w:eastAsia="方正黑体简体" w:hAnsi="Times New Roman" w:cs="仿宋_GB2312" w:hint="eastAsia"/>
          <w:b/>
          <w:color w:val="000000"/>
          <w:sz w:val="32"/>
          <w:szCs w:val="32"/>
        </w:rPr>
        <w:t>月</w:t>
      </w:r>
      <w:r>
        <w:rPr>
          <w:rFonts w:ascii="Times New Roman" w:eastAsia="方正黑体简体" w:hAnsi="Times New Roman" w:cs="仿宋_GB2312"/>
          <w:b/>
          <w:color w:val="000000"/>
          <w:sz w:val="32"/>
          <w:szCs w:val="32"/>
        </w:rPr>
        <w:t>15</w:t>
      </w:r>
      <w:r>
        <w:rPr>
          <w:rFonts w:ascii="Times New Roman" w:eastAsia="方正黑体简体" w:hAnsi="Times New Roman" w:cs="仿宋_GB2312" w:hint="eastAsia"/>
          <w:b/>
          <w:color w:val="000000"/>
          <w:sz w:val="32"/>
          <w:szCs w:val="32"/>
        </w:rPr>
        <w:t>日至</w:t>
      </w:r>
      <w:r>
        <w:rPr>
          <w:rFonts w:ascii="Times New Roman" w:eastAsia="方正黑体简体" w:hAnsi="Times New Roman" w:cs="仿宋_GB2312"/>
          <w:b/>
          <w:color w:val="000000"/>
          <w:sz w:val="32"/>
          <w:szCs w:val="32"/>
        </w:rPr>
        <w:t>20</w:t>
      </w:r>
      <w:r>
        <w:rPr>
          <w:rFonts w:ascii="Times New Roman" w:eastAsia="方正黑体简体" w:hAnsi="Times New Roman" w:cs="仿宋_GB2312" w:hint="eastAsia"/>
          <w:b/>
          <w:color w:val="000000"/>
          <w:sz w:val="32"/>
          <w:szCs w:val="32"/>
        </w:rPr>
        <w:t>日）</w:t>
      </w:r>
    </w:p>
    <w:p w:rsidR="003E2182" w:rsidRDefault="003E2182" w:rsidP="003E2182">
      <w:pPr>
        <w:spacing w:line="520" w:lineRule="exact"/>
        <w:ind w:firstLineChars="200" w:firstLine="640"/>
        <w:rPr>
          <w:rFonts w:ascii="Times New Roman" w:eastAsia="方正仿宋简体" w:hAnsi="Times New Roman"/>
          <w:b/>
          <w:sz w:val="32"/>
          <w:szCs w:val="32"/>
        </w:rPr>
      </w:pPr>
      <w:r>
        <w:rPr>
          <w:rFonts w:ascii="Times New Roman" w:eastAsia="方正仿宋简体" w:hAnsi="Times New Roman" w:hint="eastAsia"/>
          <w:b/>
          <w:sz w:val="32"/>
          <w:szCs w:val="32"/>
        </w:rPr>
        <w:t>参与高校上报团队调研方案，包括调研提纲、问卷、专家信息、纪录片脚本、进社区宣讲方案等。</w:t>
      </w:r>
    </w:p>
    <w:p w:rsidR="003E2182" w:rsidRDefault="003E2182" w:rsidP="003E2182">
      <w:pPr>
        <w:spacing w:line="520" w:lineRule="exact"/>
        <w:ind w:firstLineChars="200" w:firstLine="640"/>
        <w:rPr>
          <w:rFonts w:ascii="Times New Roman" w:eastAsia="方正仿宋简体" w:hAnsi="Times New Roman" w:cs="仿宋_GB2312"/>
          <w:b/>
          <w:color w:val="000000"/>
          <w:sz w:val="32"/>
          <w:szCs w:val="32"/>
        </w:rPr>
      </w:pPr>
      <w:r>
        <w:rPr>
          <w:rFonts w:ascii="Times New Roman" w:eastAsia="方正黑体简体" w:hAnsi="Times New Roman" w:cs="仿宋_GB2312"/>
          <w:b/>
          <w:color w:val="000000"/>
          <w:sz w:val="32"/>
          <w:szCs w:val="32"/>
        </w:rPr>
        <w:t xml:space="preserve">3. </w:t>
      </w:r>
      <w:proofErr w:type="gramStart"/>
      <w:r>
        <w:rPr>
          <w:rFonts w:ascii="Times New Roman" w:eastAsia="方正黑体简体" w:hAnsi="Times New Roman" w:cs="仿宋_GB2312" w:hint="eastAsia"/>
          <w:b/>
          <w:color w:val="000000"/>
          <w:sz w:val="32"/>
          <w:szCs w:val="32"/>
        </w:rPr>
        <w:t>微博众</w:t>
      </w:r>
      <w:proofErr w:type="gramEnd"/>
      <w:r>
        <w:rPr>
          <w:rFonts w:ascii="Times New Roman" w:eastAsia="方正黑体简体" w:hAnsi="Times New Roman" w:cs="仿宋_GB2312" w:hint="eastAsia"/>
          <w:b/>
          <w:color w:val="000000"/>
          <w:sz w:val="32"/>
          <w:szCs w:val="32"/>
        </w:rPr>
        <w:t>筹（</w:t>
      </w:r>
      <w:r>
        <w:rPr>
          <w:rFonts w:ascii="Times New Roman" w:eastAsia="方正黑体简体" w:hAnsi="Times New Roman" w:cs="仿宋_GB2312"/>
          <w:b/>
          <w:color w:val="000000"/>
          <w:sz w:val="32"/>
          <w:szCs w:val="32"/>
        </w:rPr>
        <w:t>6</w:t>
      </w:r>
      <w:r>
        <w:rPr>
          <w:rFonts w:ascii="Times New Roman" w:eastAsia="方正黑体简体" w:hAnsi="Times New Roman" w:cs="仿宋_GB2312" w:hint="eastAsia"/>
          <w:b/>
          <w:color w:val="000000"/>
          <w:sz w:val="32"/>
          <w:szCs w:val="32"/>
        </w:rPr>
        <w:t>月</w:t>
      </w:r>
      <w:r>
        <w:rPr>
          <w:rFonts w:ascii="Times New Roman" w:eastAsia="方正黑体简体" w:hAnsi="Times New Roman" w:cs="仿宋_GB2312"/>
          <w:b/>
          <w:color w:val="000000"/>
          <w:sz w:val="32"/>
          <w:szCs w:val="32"/>
        </w:rPr>
        <w:t>16</w:t>
      </w:r>
      <w:r>
        <w:rPr>
          <w:rFonts w:ascii="Times New Roman" w:eastAsia="方正黑体简体" w:hAnsi="Times New Roman" w:cs="仿宋_GB2312" w:hint="eastAsia"/>
          <w:b/>
          <w:color w:val="000000"/>
          <w:sz w:val="32"/>
          <w:szCs w:val="32"/>
        </w:rPr>
        <w:t>日至</w:t>
      </w:r>
      <w:r>
        <w:rPr>
          <w:rFonts w:ascii="Times New Roman" w:eastAsia="方正黑体简体" w:hAnsi="Times New Roman" w:cs="仿宋_GB2312"/>
          <w:b/>
          <w:color w:val="000000"/>
          <w:sz w:val="32"/>
          <w:szCs w:val="32"/>
        </w:rPr>
        <w:t>8</w:t>
      </w:r>
      <w:r>
        <w:rPr>
          <w:rFonts w:ascii="Times New Roman" w:eastAsia="方正黑体简体" w:hAnsi="Times New Roman" w:cs="仿宋_GB2312" w:hint="eastAsia"/>
          <w:b/>
          <w:color w:val="000000"/>
          <w:sz w:val="32"/>
          <w:szCs w:val="32"/>
        </w:rPr>
        <w:t>月底）</w:t>
      </w:r>
    </w:p>
    <w:p w:rsidR="003E2182" w:rsidRDefault="003E2182" w:rsidP="003E2182">
      <w:pPr>
        <w:spacing w:line="520" w:lineRule="exact"/>
        <w:ind w:firstLineChars="200" w:firstLine="640"/>
        <w:rPr>
          <w:rFonts w:ascii="Times New Roman" w:eastAsia="方正仿宋简体" w:hAnsi="Times New Roman" w:cs="仿宋_GB2312"/>
          <w:b/>
          <w:color w:val="000000"/>
          <w:sz w:val="32"/>
          <w:szCs w:val="32"/>
        </w:rPr>
      </w:pPr>
      <w:r>
        <w:rPr>
          <w:rFonts w:ascii="Times New Roman" w:eastAsia="方正仿宋简体" w:hAnsi="Times New Roman" w:cs="仿宋_GB2312" w:hint="eastAsia"/>
          <w:b/>
          <w:color w:val="000000"/>
          <w:sz w:val="32"/>
          <w:szCs w:val="32"/>
        </w:rPr>
        <w:t>入选团队</w:t>
      </w:r>
      <w:proofErr w:type="gramStart"/>
      <w:r>
        <w:rPr>
          <w:rFonts w:ascii="Times New Roman" w:eastAsia="方正仿宋简体" w:hAnsi="Times New Roman" w:cs="仿宋_GB2312" w:hint="eastAsia"/>
          <w:b/>
          <w:color w:val="000000"/>
          <w:sz w:val="32"/>
          <w:szCs w:val="32"/>
        </w:rPr>
        <w:t>在新浪微博</w:t>
      </w:r>
      <w:proofErr w:type="gramEnd"/>
      <w:r>
        <w:rPr>
          <w:rFonts w:ascii="Times New Roman" w:eastAsia="方正仿宋简体" w:hAnsi="Times New Roman" w:cs="仿宋_GB2312" w:hint="eastAsia"/>
          <w:b/>
          <w:color w:val="000000"/>
          <w:sz w:val="32"/>
          <w:szCs w:val="32"/>
        </w:rPr>
        <w:t>、</w:t>
      </w:r>
      <w:r>
        <w:rPr>
          <w:rFonts w:ascii="Times New Roman" w:eastAsia="方正仿宋简体" w:hAnsi="Times New Roman" w:cs="仿宋_GB2312"/>
          <w:b/>
          <w:color w:val="000000"/>
          <w:sz w:val="32"/>
          <w:szCs w:val="32"/>
        </w:rPr>
        <w:t>59store</w:t>
      </w:r>
      <w:r>
        <w:rPr>
          <w:rFonts w:ascii="Times New Roman" w:eastAsia="方正仿宋简体" w:hAnsi="Times New Roman" w:cs="仿宋_GB2312" w:hint="eastAsia"/>
          <w:b/>
          <w:color w:val="000000"/>
          <w:sz w:val="32"/>
          <w:szCs w:val="32"/>
        </w:rPr>
        <w:t>平台上</w:t>
      </w:r>
      <w:proofErr w:type="gramStart"/>
      <w:r>
        <w:rPr>
          <w:rFonts w:ascii="Times New Roman" w:eastAsia="方正仿宋简体" w:hAnsi="Times New Roman" w:cs="仿宋_GB2312" w:hint="eastAsia"/>
          <w:b/>
          <w:color w:val="000000"/>
          <w:sz w:val="32"/>
          <w:szCs w:val="32"/>
        </w:rPr>
        <w:t>开展众筹和</w:t>
      </w:r>
      <w:proofErr w:type="gramEnd"/>
      <w:r>
        <w:rPr>
          <w:rFonts w:ascii="Times New Roman" w:eastAsia="方正仿宋简体" w:hAnsi="Times New Roman" w:cs="仿宋_GB2312" w:hint="eastAsia"/>
          <w:b/>
          <w:color w:val="000000"/>
          <w:sz w:val="32"/>
          <w:szCs w:val="32"/>
        </w:rPr>
        <w:t>募集，筹措活动资金。</w:t>
      </w:r>
    </w:p>
    <w:p w:rsidR="003E2182" w:rsidRDefault="003E2182" w:rsidP="003E2182">
      <w:pPr>
        <w:spacing w:line="520" w:lineRule="exact"/>
        <w:ind w:firstLineChars="200" w:firstLine="640"/>
        <w:rPr>
          <w:rFonts w:ascii="Times New Roman" w:eastAsia="方正仿宋简体" w:hAnsi="Times New Roman" w:cs="仿宋_GB2312"/>
          <w:b/>
          <w:color w:val="000000"/>
          <w:sz w:val="32"/>
          <w:szCs w:val="32"/>
        </w:rPr>
      </w:pPr>
      <w:proofErr w:type="gramStart"/>
      <w:r>
        <w:rPr>
          <w:rFonts w:ascii="Times New Roman" w:eastAsia="方正仿宋简体" w:hAnsi="Times New Roman" w:cs="仿宋_GB2312" w:hint="eastAsia"/>
          <w:b/>
          <w:color w:val="000000"/>
          <w:sz w:val="32"/>
          <w:szCs w:val="32"/>
        </w:rPr>
        <w:t>众筹方式</w:t>
      </w:r>
      <w:proofErr w:type="gramEnd"/>
      <w:r>
        <w:rPr>
          <w:rFonts w:ascii="Times New Roman" w:eastAsia="方正仿宋简体" w:hAnsi="Times New Roman" w:cs="仿宋_GB2312" w:hint="eastAsia"/>
          <w:b/>
          <w:color w:val="000000"/>
          <w:sz w:val="32"/>
          <w:szCs w:val="32"/>
        </w:rPr>
        <w:t>：</w:t>
      </w:r>
    </w:p>
    <w:p w:rsidR="003E2182" w:rsidRDefault="003E2182" w:rsidP="003E2182">
      <w:pPr>
        <w:spacing w:line="520" w:lineRule="exact"/>
        <w:ind w:firstLineChars="200" w:firstLine="640"/>
        <w:rPr>
          <w:rFonts w:ascii="Times New Roman" w:eastAsia="方正仿宋简体" w:hAnsi="Times New Roman" w:cs="仿宋_GB2312"/>
          <w:b/>
          <w:color w:val="000000"/>
          <w:sz w:val="32"/>
          <w:szCs w:val="32"/>
        </w:rPr>
      </w:pPr>
      <w:r>
        <w:rPr>
          <w:rFonts w:ascii="Times New Roman" w:eastAsia="方正仿宋简体" w:hAnsi="Times New Roman" w:cs="仿宋_GB2312" w:hint="eastAsia"/>
          <w:b/>
          <w:color w:val="000000"/>
          <w:sz w:val="32"/>
          <w:szCs w:val="32"/>
        </w:rPr>
        <w:t>（</w:t>
      </w:r>
      <w:r>
        <w:rPr>
          <w:rFonts w:ascii="Times New Roman" w:eastAsia="方正仿宋简体" w:hAnsi="Times New Roman" w:cs="仿宋_GB2312"/>
          <w:b/>
          <w:color w:val="000000"/>
          <w:sz w:val="32"/>
          <w:szCs w:val="32"/>
        </w:rPr>
        <w:t>1</w:t>
      </w:r>
      <w:r>
        <w:rPr>
          <w:rFonts w:ascii="Times New Roman" w:eastAsia="方正仿宋简体" w:hAnsi="Times New Roman" w:cs="仿宋_GB2312" w:hint="eastAsia"/>
          <w:b/>
          <w:color w:val="000000"/>
          <w:sz w:val="32"/>
          <w:szCs w:val="32"/>
        </w:rPr>
        <w:t>）入选团队成员通过</w:t>
      </w:r>
      <w:proofErr w:type="gramStart"/>
      <w:r>
        <w:rPr>
          <w:rFonts w:ascii="Times New Roman" w:eastAsia="方正仿宋简体" w:hAnsi="Times New Roman" w:cs="仿宋_GB2312" w:hint="eastAsia"/>
          <w:b/>
          <w:color w:val="000000"/>
          <w:sz w:val="32"/>
          <w:szCs w:val="32"/>
        </w:rPr>
        <w:t>个人微博发起</w:t>
      </w:r>
      <w:proofErr w:type="gramEnd"/>
      <w:r>
        <w:rPr>
          <w:rFonts w:ascii="Times New Roman" w:eastAsia="方正仿宋简体" w:hAnsi="Times New Roman" w:cs="仿宋_GB2312" w:hint="eastAsia"/>
          <w:b/>
          <w:color w:val="000000"/>
          <w:sz w:val="32"/>
          <w:szCs w:val="32"/>
        </w:rPr>
        <w:t>众筹，利用新媒体加强项目的对外传播，获取社会支持和广泛关注；</w:t>
      </w:r>
    </w:p>
    <w:p w:rsidR="003E2182" w:rsidRDefault="003E2182" w:rsidP="003E2182">
      <w:pPr>
        <w:spacing w:line="520" w:lineRule="exact"/>
        <w:ind w:firstLineChars="200" w:firstLine="640"/>
        <w:rPr>
          <w:rFonts w:ascii="Times New Roman" w:eastAsia="方正仿宋简体" w:hAnsi="Times New Roman" w:cs="仿宋_GB2312"/>
          <w:b/>
          <w:color w:val="000000"/>
          <w:sz w:val="32"/>
          <w:szCs w:val="32"/>
        </w:rPr>
      </w:pPr>
      <w:r>
        <w:rPr>
          <w:rFonts w:ascii="Times New Roman" w:eastAsia="方正仿宋简体" w:hAnsi="Times New Roman" w:cs="仿宋_GB2312" w:hint="eastAsia"/>
          <w:b/>
          <w:color w:val="000000"/>
          <w:sz w:val="32"/>
          <w:szCs w:val="32"/>
        </w:rPr>
        <w:t>（</w:t>
      </w:r>
      <w:r>
        <w:rPr>
          <w:rFonts w:ascii="Times New Roman" w:eastAsia="方正仿宋简体" w:hAnsi="Times New Roman" w:cs="仿宋_GB2312"/>
          <w:b/>
          <w:color w:val="000000"/>
          <w:sz w:val="32"/>
          <w:szCs w:val="32"/>
        </w:rPr>
        <w:t>2</w:t>
      </w:r>
      <w:r>
        <w:rPr>
          <w:rFonts w:ascii="Times New Roman" w:eastAsia="方正仿宋简体" w:hAnsi="Times New Roman" w:cs="仿宋_GB2312" w:hint="eastAsia"/>
          <w:b/>
          <w:color w:val="000000"/>
          <w:sz w:val="32"/>
          <w:szCs w:val="32"/>
        </w:rPr>
        <w:t>）入选团队成员也可以选择利用校园</w:t>
      </w:r>
      <w:r>
        <w:rPr>
          <w:rFonts w:ascii="Times New Roman" w:eastAsia="方正仿宋简体" w:hAnsi="Times New Roman" w:cs="仿宋_GB2312"/>
          <w:b/>
          <w:color w:val="000000"/>
          <w:sz w:val="32"/>
          <w:szCs w:val="32"/>
        </w:rPr>
        <w:t>O2O</w:t>
      </w:r>
      <w:r>
        <w:rPr>
          <w:rFonts w:ascii="Times New Roman" w:eastAsia="方正仿宋简体" w:hAnsi="Times New Roman" w:cs="仿宋_GB2312" w:hint="eastAsia"/>
          <w:b/>
          <w:color w:val="000000"/>
          <w:sz w:val="32"/>
          <w:szCs w:val="32"/>
        </w:rPr>
        <w:t>平台</w:t>
      </w:r>
      <w:r>
        <w:rPr>
          <w:rFonts w:ascii="Times New Roman" w:eastAsia="方正仿宋简体" w:hAnsi="Times New Roman" w:cs="仿宋_GB2312"/>
          <w:b/>
          <w:color w:val="000000"/>
          <w:sz w:val="32"/>
          <w:szCs w:val="32"/>
        </w:rPr>
        <w:t>59store</w:t>
      </w:r>
      <w:r>
        <w:rPr>
          <w:rFonts w:ascii="Times New Roman" w:eastAsia="方正仿宋简体" w:hAnsi="Times New Roman" w:cs="仿宋_GB2312" w:hint="eastAsia"/>
          <w:b/>
          <w:color w:val="000000"/>
          <w:sz w:val="32"/>
          <w:szCs w:val="32"/>
        </w:rPr>
        <w:t>，通过电商平台的实训运营，募集资金。</w:t>
      </w:r>
    </w:p>
    <w:p w:rsidR="003E2182" w:rsidRDefault="003E2182" w:rsidP="003E2182">
      <w:pPr>
        <w:spacing w:line="520" w:lineRule="exact"/>
        <w:ind w:firstLineChars="200" w:firstLine="640"/>
        <w:rPr>
          <w:rFonts w:ascii="Times New Roman" w:eastAsia="方正仿宋简体" w:hAnsi="Times New Roman" w:cs="仿宋_GB2312"/>
          <w:b/>
          <w:color w:val="000000"/>
          <w:sz w:val="32"/>
          <w:szCs w:val="32"/>
        </w:rPr>
      </w:pPr>
      <w:r>
        <w:rPr>
          <w:rFonts w:ascii="Times New Roman" w:eastAsia="方正仿宋简体" w:hAnsi="Times New Roman" w:cs="仿宋_GB2312" w:hint="eastAsia"/>
          <w:b/>
          <w:color w:val="000000"/>
          <w:sz w:val="32"/>
          <w:szCs w:val="32"/>
        </w:rPr>
        <w:t>详细操作手册见附件《新媒体众筹及募集项目经费操作</w:t>
      </w:r>
      <w:r>
        <w:rPr>
          <w:rFonts w:ascii="Times New Roman" w:eastAsia="方正仿宋简体" w:hAnsi="Times New Roman" w:cs="仿宋_GB2312" w:hint="eastAsia"/>
          <w:b/>
          <w:color w:val="000000"/>
          <w:sz w:val="32"/>
          <w:szCs w:val="32"/>
        </w:rPr>
        <w:lastRenderedPageBreak/>
        <w:t>手册》。</w:t>
      </w:r>
    </w:p>
    <w:p w:rsidR="003E2182" w:rsidRDefault="003E2182" w:rsidP="003E2182">
      <w:pPr>
        <w:spacing w:line="520" w:lineRule="exact"/>
        <w:ind w:firstLineChars="200" w:firstLine="640"/>
        <w:rPr>
          <w:rFonts w:ascii="Times New Roman" w:eastAsia="方正仿宋简体" w:hAnsi="Times New Roman"/>
          <w:b/>
          <w:sz w:val="32"/>
          <w:szCs w:val="32"/>
        </w:rPr>
      </w:pPr>
      <w:r>
        <w:rPr>
          <w:rFonts w:ascii="Times New Roman" w:eastAsia="方正黑体简体" w:hAnsi="Times New Roman" w:cs="仿宋_GB2312"/>
          <w:b/>
          <w:color w:val="000000"/>
          <w:sz w:val="32"/>
          <w:szCs w:val="32"/>
        </w:rPr>
        <w:t xml:space="preserve">4. </w:t>
      </w:r>
      <w:r>
        <w:rPr>
          <w:rFonts w:ascii="Times New Roman" w:eastAsia="方正黑体简体" w:hAnsi="Times New Roman" w:cs="仿宋_GB2312" w:hint="eastAsia"/>
          <w:b/>
          <w:color w:val="000000"/>
          <w:sz w:val="32"/>
          <w:szCs w:val="32"/>
        </w:rPr>
        <w:t>开展活动（</w:t>
      </w:r>
      <w:r>
        <w:rPr>
          <w:rFonts w:ascii="Times New Roman" w:eastAsia="方正黑体简体" w:hAnsi="Times New Roman" w:cs="仿宋_GB2312"/>
          <w:b/>
          <w:color w:val="000000"/>
          <w:sz w:val="32"/>
          <w:szCs w:val="32"/>
        </w:rPr>
        <w:t>7</w:t>
      </w:r>
      <w:r>
        <w:rPr>
          <w:rFonts w:ascii="Times New Roman" w:eastAsia="方正黑体简体" w:hAnsi="Times New Roman" w:cs="仿宋_GB2312" w:hint="eastAsia"/>
          <w:b/>
          <w:color w:val="000000"/>
          <w:sz w:val="32"/>
          <w:szCs w:val="32"/>
        </w:rPr>
        <w:t>月初至</w:t>
      </w:r>
      <w:r>
        <w:rPr>
          <w:rFonts w:ascii="Times New Roman" w:eastAsia="方正黑体简体" w:hAnsi="Times New Roman" w:cs="仿宋_GB2312"/>
          <w:b/>
          <w:color w:val="000000"/>
          <w:sz w:val="32"/>
          <w:szCs w:val="32"/>
        </w:rPr>
        <w:t>8</w:t>
      </w:r>
      <w:r>
        <w:rPr>
          <w:rFonts w:ascii="Times New Roman" w:eastAsia="方正黑体简体" w:hAnsi="Times New Roman" w:cs="仿宋_GB2312" w:hint="eastAsia"/>
          <w:b/>
          <w:color w:val="000000"/>
          <w:sz w:val="32"/>
          <w:szCs w:val="32"/>
        </w:rPr>
        <w:t>月底）</w:t>
      </w:r>
    </w:p>
    <w:p w:rsidR="003E2182" w:rsidRDefault="003E2182" w:rsidP="003E2182">
      <w:pPr>
        <w:spacing w:line="520" w:lineRule="exact"/>
        <w:ind w:firstLineChars="150" w:firstLine="480"/>
        <w:rPr>
          <w:rFonts w:ascii="Times New Roman" w:eastAsia="方正仿宋简体" w:hAnsi="Times New Roman"/>
          <w:b/>
          <w:sz w:val="32"/>
          <w:szCs w:val="32"/>
        </w:rPr>
      </w:pPr>
      <w:r>
        <w:rPr>
          <w:rFonts w:ascii="Times New Roman" w:eastAsia="方正仿宋简体" w:hAnsi="Times New Roman" w:hint="eastAsia"/>
          <w:b/>
          <w:sz w:val="32"/>
          <w:szCs w:val="32"/>
        </w:rPr>
        <w:t>各团队开展实地调研活动，各高校要及时联系、指导团队开展活动，确保实践团队安全顺利进行实践。</w:t>
      </w:r>
    </w:p>
    <w:p w:rsidR="003E2182" w:rsidRDefault="003E2182" w:rsidP="003E2182">
      <w:pPr>
        <w:spacing w:line="520" w:lineRule="exact"/>
        <w:ind w:firstLineChars="200" w:firstLine="640"/>
        <w:rPr>
          <w:rFonts w:ascii="Times New Roman" w:eastAsia="方正黑体简体" w:hAnsi="Times New Roman" w:cs="仿宋_GB2312"/>
          <w:b/>
          <w:color w:val="000000"/>
          <w:sz w:val="32"/>
          <w:szCs w:val="32"/>
        </w:rPr>
      </w:pPr>
      <w:r>
        <w:rPr>
          <w:rFonts w:ascii="Times New Roman" w:eastAsia="方正黑体简体" w:hAnsi="Times New Roman" w:cs="仿宋_GB2312"/>
          <w:b/>
          <w:color w:val="000000"/>
          <w:sz w:val="32"/>
          <w:szCs w:val="32"/>
        </w:rPr>
        <w:t xml:space="preserve">5. </w:t>
      </w:r>
      <w:r>
        <w:rPr>
          <w:rFonts w:ascii="Times New Roman" w:eastAsia="方正黑体简体" w:hAnsi="Times New Roman" w:cs="仿宋_GB2312" w:hint="eastAsia"/>
          <w:b/>
          <w:color w:val="000000"/>
          <w:sz w:val="32"/>
          <w:szCs w:val="32"/>
        </w:rPr>
        <w:t>成果提交（</w:t>
      </w:r>
      <w:r>
        <w:rPr>
          <w:rFonts w:ascii="Times New Roman" w:eastAsia="方正黑体简体" w:hAnsi="Times New Roman" w:cs="仿宋_GB2312"/>
          <w:b/>
          <w:color w:val="000000"/>
          <w:sz w:val="32"/>
          <w:szCs w:val="32"/>
        </w:rPr>
        <w:t>9</w:t>
      </w:r>
      <w:r>
        <w:rPr>
          <w:rFonts w:ascii="Times New Roman" w:eastAsia="方正黑体简体" w:hAnsi="Times New Roman" w:cs="仿宋_GB2312" w:hint="eastAsia"/>
          <w:b/>
          <w:color w:val="000000"/>
          <w:sz w:val="32"/>
          <w:szCs w:val="32"/>
        </w:rPr>
        <w:t>月上中旬）</w:t>
      </w:r>
    </w:p>
    <w:p w:rsidR="003E2182" w:rsidRDefault="003E2182" w:rsidP="003E2182">
      <w:pPr>
        <w:spacing w:line="520" w:lineRule="exact"/>
        <w:ind w:firstLineChars="200" w:firstLine="640"/>
        <w:rPr>
          <w:rFonts w:ascii="Times New Roman" w:eastAsia="方正仿宋简体" w:hAnsi="Times New Roman" w:cs="仿宋_GB2312"/>
          <w:b/>
          <w:color w:val="000000"/>
          <w:sz w:val="32"/>
          <w:szCs w:val="32"/>
        </w:rPr>
      </w:pPr>
      <w:r>
        <w:rPr>
          <w:rFonts w:ascii="Times New Roman" w:eastAsia="方正仿宋简体" w:hAnsi="Times New Roman" w:hint="eastAsia"/>
          <w:b/>
          <w:sz w:val="32"/>
          <w:szCs w:val="32"/>
        </w:rPr>
        <w:t>各高校团委负责收集上报调研成果，组委会遴选</w:t>
      </w:r>
      <w:proofErr w:type="gramStart"/>
      <w:r>
        <w:rPr>
          <w:rFonts w:ascii="Times New Roman" w:eastAsia="方正仿宋简体" w:hAnsi="Times New Roman" w:hint="eastAsia"/>
          <w:b/>
          <w:sz w:val="32"/>
          <w:szCs w:val="32"/>
        </w:rPr>
        <w:t>优秀实践</w:t>
      </w:r>
      <w:proofErr w:type="gramEnd"/>
      <w:r>
        <w:rPr>
          <w:rFonts w:ascii="Times New Roman" w:eastAsia="方正仿宋简体" w:hAnsi="Times New Roman" w:hint="eastAsia"/>
          <w:b/>
          <w:sz w:val="32"/>
          <w:szCs w:val="32"/>
        </w:rPr>
        <w:t>团队和</w:t>
      </w:r>
      <w:proofErr w:type="gramStart"/>
      <w:r>
        <w:rPr>
          <w:rFonts w:ascii="Times New Roman" w:eastAsia="方正仿宋简体" w:hAnsi="Times New Roman" w:hint="eastAsia"/>
          <w:b/>
          <w:sz w:val="32"/>
          <w:szCs w:val="32"/>
        </w:rPr>
        <w:t>优秀实践</w:t>
      </w:r>
      <w:proofErr w:type="gramEnd"/>
      <w:r>
        <w:rPr>
          <w:rFonts w:ascii="Times New Roman" w:eastAsia="方正仿宋简体" w:hAnsi="Times New Roman" w:hint="eastAsia"/>
          <w:b/>
          <w:sz w:val="32"/>
          <w:szCs w:val="32"/>
        </w:rPr>
        <w:t>成果。</w:t>
      </w:r>
    </w:p>
    <w:p w:rsidR="003E2182" w:rsidRDefault="003E2182" w:rsidP="003E2182">
      <w:pPr>
        <w:spacing w:line="520" w:lineRule="exact"/>
        <w:ind w:firstLineChars="200" w:firstLine="640"/>
        <w:rPr>
          <w:rFonts w:ascii="Times New Roman" w:eastAsia="方正黑体简体" w:hAnsi="Times New Roman"/>
          <w:b/>
          <w:sz w:val="32"/>
          <w:szCs w:val="32"/>
        </w:rPr>
      </w:pPr>
      <w:r>
        <w:rPr>
          <w:rFonts w:ascii="Times New Roman" w:eastAsia="方正黑体简体" w:hAnsi="Times New Roman" w:hint="eastAsia"/>
          <w:b/>
          <w:sz w:val="32"/>
          <w:szCs w:val="32"/>
        </w:rPr>
        <w:t>七、相关费用</w:t>
      </w:r>
    </w:p>
    <w:p w:rsidR="003E2182" w:rsidRDefault="003E2182" w:rsidP="003E2182">
      <w:pPr>
        <w:spacing w:line="520" w:lineRule="exact"/>
        <w:ind w:firstLineChars="200" w:firstLine="640"/>
        <w:rPr>
          <w:rFonts w:ascii="Times New Roman" w:eastAsia="方正仿宋简体" w:hAnsi="Times New Roman"/>
          <w:b/>
          <w:sz w:val="32"/>
          <w:szCs w:val="32"/>
        </w:rPr>
      </w:pPr>
      <w:r>
        <w:rPr>
          <w:rFonts w:ascii="Times New Roman" w:eastAsia="方正仿宋简体" w:hAnsi="Times New Roman"/>
          <w:b/>
          <w:sz w:val="32"/>
          <w:szCs w:val="32"/>
        </w:rPr>
        <w:t>1.</w:t>
      </w:r>
      <w:r>
        <w:rPr>
          <w:rFonts w:ascii="Times New Roman" w:eastAsia="方正仿宋简体" w:hAnsi="Times New Roman" w:hint="eastAsia"/>
          <w:b/>
          <w:sz w:val="32"/>
          <w:szCs w:val="32"/>
        </w:rPr>
        <w:t>各高校根据相关自身情况，在实践前期和过程中自行进行实践经费配备。</w:t>
      </w:r>
    </w:p>
    <w:p w:rsidR="003E2182" w:rsidRDefault="003E2182" w:rsidP="003E2182">
      <w:pPr>
        <w:spacing w:line="520" w:lineRule="exact"/>
        <w:ind w:firstLineChars="200" w:firstLine="640"/>
        <w:rPr>
          <w:rFonts w:ascii="Times New Roman" w:eastAsia="方正仿宋简体" w:hAnsi="Times New Roman"/>
          <w:b/>
          <w:sz w:val="32"/>
          <w:szCs w:val="32"/>
        </w:rPr>
      </w:pPr>
      <w:r>
        <w:rPr>
          <w:rFonts w:ascii="Times New Roman" w:eastAsia="方正仿宋简体" w:hAnsi="Times New Roman"/>
          <w:b/>
          <w:sz w:val="32"/>
          <w:szCs w:val="32"/>
        </w:rPr>
        <w:t>2.</w:t>
      </w:r>
      <w:r>
        <w:rPr>
          <w:rFonts w:ascii="Times New Roman" w:eastAsia="方正仿宋简体" w:hAnsi="Times New Roman" w:hint="eastAsia"/>
          <w:b/>
          <w:sz w:val="32"/>
          <w:szCs w:val="32"/>
        </w:rPr>
        <w:t>各团队组建成功后，可根据自身项目特点与特色在新</w:t>
      </w:r>
      <w:proofErr w:type="gramStart"/>
      <w:r>
        <w:rPr>
          <w:rFonts w:ascii="Times New Roman" w:eastAsia="方正仿宋简体" w:hAnsi="Times New Roman" w:hint="eastAsia"/>
          <w:b/>
          <w:sz w:val="32"/>
          <w:szCs w:val="32"/>
        </w:rPr>
        <w:t>浪微博提供的众筹</w:t>
      </w:r>
      <w:proofErr w:type="gramEnd"/>
      <w:r>
        <w:rPr>
          <w:rFonts w:ascii="Times New Roman" w:eastAsia="方正仿宋简体" w:hAnsi="Times New Roman" w:hint="eastAsia"/>
          <w:b/>
          <w:sz w:val="32"/>
          <w:szCs w:val="32"/>
        </w:rPr>
        <w:t>平台申报筹措资金。</w:t>
      </w:r>
    </w:p>
    <w:p w:rsidR="003E2182" w:rsidRDefault="003E2182" w:rsidP="003E2182">
      <w:pPr>
        <w:spacing w:line="520" w:lineRule="exact"/>
        <w:ind w:firstLineChars="200" w:firstLine="640"/>
        <w:rPr>
          <w:rFonts w:ascii="Times New Roman" w:eastAsia="方正仿宋简体" w:hAnsi="Times New Roman" w:cs="仿宋_GB2312"/>
          <w:b/>
          <w:color w:val="000000"/>
          <w:sz w:val="32"/>
          <w:szCs w:val="32"/>
        </w:rPr>
      </w:pPr>
      <w:r>
        <w:rPr>
          <w:rFonts w:ascii="Times New Roman" w:eastAsia="方正仿宋简体" w:hAnsi="Times New Roman"/>
          <w:b/>
          <w:sz w:val="32"/>
          <w:szCs w:val="32"/>
        </w:rPr>
        <w:t>3.</w:t>
      </w:r>
      <w:r>
        <w:rPr>
          <w:rFonts w:ascii="Times New Roman" w:eastAsia="方正仿宋简体" w:hAnsi="Times New Roman" w:hint="eastAsia"/>
          <w:b/>
          <w:sz w:val="32"/>
          <w:szCs w:val="32"/>
        </w:rPr>
        <w:t>团中央学校部与</w:t>
      </w:r>
      <w:r>
        <w:rPr>
          <w:rFonts w:ascii="Times New Roman" w:eastAsia="方正仿宋简体" w:hAnsi="Times New Roman" w:cs="仿宋_GB2312"/>
          <w:b/>
          <w:color w:val="000000"/>
          <w:sz w:val="32"/>
          <w:szCs w:val="32"/>
        </w:rPr>
        <w:t>59store</w:t>
      </w:r>
      <w:r>
        <w:rPr>
          <w:rFonts w:ascii="Times New Roman" w:eastAsia="方正仿宋简体" w:hAnsi="Times New Roman" w:cs="仿宋_GB2312" w:hint="eastAsia"/>
          <w:b/>
          <w:color w:val="000000"/>
          <w:sz w:val="32"/>
          <w:szCs w:val="32"/>
        </w:rPr>
        <w:t>对重点团队和优秀成果进行资助。</w:t>
      </w:r>
    </w:p>
    <w:p w:rsidR="003E2182" w:rsidRDefault="003E2182" w:rsidP="003E2182">
      <w:pPr>
        <w:spacing w:line="520" w:lineRule="exact"/>
        <w:ind w:firstLineChars="200" w:firstLine="640"/>
        <w:rPr>
          <w:rFonts w:ascii="Times New Roman" w:eastAsia="方正黑体简体" w:hAnsi="Times New Roman"/>
          <w:b/>
          <w:sz w:val="32"/>
          <w:szCs w:val="32"/>
        </w:rPr>
      </w:pPr>
      <w:r>
        <w:rPr>
          <w:rFonts w:ascii="Times New Roman" w:eastAsia="方正黑体简体" w:hAnsi="Times New Roman" w:hint="eastAsia"/>
          <w:b/>
          <w:sz w:val="32"/>
          <w:szCs w:val="32"/>
        </w:rPr>
        <w:t>八、有关事项</w:t>
      </w:r>
    </w:p>
    <w:p w:rsidR="003E2182" w:rsidRDefault="003E2182" w:rsidP="003E2182">
      <w:pPr>
        <w:spacing w:line="520" w:lineRule="exact"/>
        <w:ind w:firstLineChars="200" w:firstLine="640"/>
        <w:rPr>
          <w:rFonts w:ascii="Times New Roman" w:eastAsia="方正仿宋简体" w:hAnsi="Times New Roman"/>
          <w:b/>
          <w:sz w:val="32"/>
          <w:szCs w:val="32"/>
        </w:rPr>
      </w:pPr>
      <w:r>
        <w:rPr>
          <w:rFonts w:ascii="Times New Roman" w:eastAsia="方正仿宋简体" w:hAnsi="Times New Roman"/>
          <w:b/>
          <w:sz w:val="32"/>
          <w:szCs w:val="32"/>
        </w:rPr>
        <w:t xml:space="preserve">1. </w:t>
      </w:r>
      <w:r>
        <w:rPr>
          <w:rFonts w:ascii="Times New Roman" w:eastAsia="方正仿宋简体" w:hAnsi="Times New Roman" w:hint="eastAsia"/>
          <w:b/>
          <w:sz w:val="32"/>
          <w:szCs w:val="32"/>
        </w:rPr>
        <w:t>请各省级团委学校部将本通知及时转发给本地区高校团委。</w:t>
      </w:r>
    </w:p>
    <w:p w:rsidR="003E2182" w:rsidRDefault="003E2182" w:rsidP="003E2182">
      <w:pPr>
        <w:spacing w:line="520" w:lineRule="exact"/>
        <w:ind w:firstLineChars="200" w:firstLine="640"/>
        <w:rPr>
          <w:rFonts w:ascii="Times New Roman" w:eastAsia="方正仿宋简体" w:hAnsi="Times New Roman"/>
          <w:b/>
          <w:sz w:val="32"/>
          <w:szCs w:val="32"/>
        </w:rPr>
      </w:pPr>
      <w:r>
        <w:rPr>
          <w:rFonts w:ascii="Times New Roman" w:eastAsia="方正仿宋简体" w:hAnsi="Times New Roman"/>
          <w:b/>
          <w:sz w:val="32"/>
          <w:szCs w:val="32"/>
        </w:rPr>
        <w:t xml:space="preserve">2. </w:t>
      </w:r>
      <w:r>
        <w:rPr>
          <w:rFonts w:ascii="Times New Roman" w:eastAsia="方正仿宋简体" w:hAnsi="Times New Roman" w:hint="eastAsia"/>
          <w:b/>
          <w:sz w:val="32"/>
          <w:szCs w:val="32"/>
        </w:rPr>
        <w:t>请各高校团委在校园内开展必要的宣传动员，指导好实践团队组建和实践课题拟定等工作，按照活动有关要求和时间节点，及时做好相关组织和材料报送工作，并指定专人负责相关组织协调工作。</w:t>
      </w:r>
    </w:p>
    <w:p w:rsidR="003E2182" w:rsidRDefault="003E2182" w:rsidP="003E2182">
      <w:pPr>
        <w:spacing w:line="520" w:lineRule="exact"/>
        <w:ind w:firstLineChars="200" w:firstLine="640"/>
        <w:rPr>
          <w:rFonts w:ascii="Times New Roman" w:eastAsia="方正仿宋简体" w:hAnsi="Times New Roman"/>
          <w:b/>
          <w:sz w:val="32"/>
          <w:szCs w:val="32"/>
        </w:rPr>
      </w:pPr>
      <w:r>
        <w:rPr>
          <w:rFonts w:ascii="Times New Roman" w:eastAsia="方正仿宋简体" w:hAnsi="Times New Roman"/>
          <w:b/>
          <w:sz w:val="32"/>
          <w:szCs w:val="32"/>
        </w:rPr>
        <w:t xml:space="preserve">3. </w:t>
      </w:r>
      <w:r>
        <w:rPr>
          <w:rFonts w:ascii="Times New Roman" w:eastAsia="方正仿宋简体" w:hAnsi="Times New Roman" w:hint="eastAsia"/>
          <w:b/>
          <w:sz w:val="32"/>
          <w:szCs w:val="32"/>
        </w:rPr>
        <w:t>调研主题可参考推荐主题或自行拟定，对自行拟定的实践主题需通过专项工作小组审核通过。</w:t>
      </w:r>
    </w:p>
    <w:p w:rsidR="003E2182" w:rsidRDefault="003E2182" w:rsidP="003E2182">
      <w:pPr>
        <w:spacing w:line="520" w:lineRule="exact"/>
        <w:ind w:firstLineChars="200" w:firstLine="640"/>
        <w:rPr>
          <w:rFonts w:ascii="Times New Roman" w:eastAsia="方正仿宋简体" w:hAnsi="Times New Roman"/>
          <w:b/>
          <w:sz w:val="32"/>
          <w:szCs w:val="32"/>
        </w:rPr>
      </w:pPr>
    </w:p>
    <w:p w:rsidR="003E2182" w:rsidRDefault="003E2182" w:rsidP="003E2182">
      <w:pPr>
        <w:spacing w:line="520" w:lineRule="exact"/>
        <w:ind w:firstLineChars="200" w:firstLine="640"/>
        <w:rPr>
          <w:rFonts w:ascii="Times New Roman" w:eastAsia="方正仿宋简体" w:hAnsi="Times New Roman"/>
          <w:b/>
          <w:sz w:val="32"/>
          <w:szCs w:val="32"/>
        </w:rPr>
      </w:pPr>
      <w:r>
        <w:rPr>
          <w:rFonts w:ascii="Times New Roman" w:eastAsia="方正仿宋简体" w:hAnsi="Times New Roman" w:hint="eastAsia"/>
          <w:b/>
          <w:sz w:val="32"/>
          <w:szCs w:val="32"/>
        </w:rPr>
        <w:t>联系人及电话：</w:t>
      </w:r>
    </w:p>
    <w:p w:rsidR="003E2182" w:rsidRDefault="003E2182" w:rsidP="003E2182">
      <w:pPr>
        <w:spacing w:line="520" w:lineRule="exact"/>
        <w:ind w:firstLineChars="200" w:firstLine="640"/>
        <w:rPr>
          <w:rFonts w:ascii="Times New Roman" w:eastAsia="方正仿宋简体" w:hAnsi="Times New Roman"/>
          <w:b/>
          <w:sz w:val="32"/>
          <w:szCs w:val="32"/>
        </w:rPr>
      </w:pPr>
      <w:r>
        <w:rPr>
          <w:rFonts w:ascii="Times New Roman" w:eastAsia="方正仿宋简体" w:hAnsi="Times New Roman" w:hint="eastAsia"/>
          <w:b/>
          <w:sz w:val="32"/>
          <w:szCs w:val="32"/>
        </w:rPr>
        <w:t>杨</w:t>
      </w:r>
      <w:r>
        <w:rPr>
          <w:rFonts w:ascii="Times New Roman" w:eastAsia="方正仿宋简体" w:hAnsi="Times New Roman"/>
          <w:b/>
          <w:sz w:val="32"/>
          <w:szCs w:val="32"/>
        </w:rPr>
        <w:t xml:space="preserve">  </w:t>
      </w:r>
      <w:r>
        <w:rPr>
          <w:rFonts w:ascii="Times New Roman" w:eastAsia="方正仿宋简体" w:hAnsi="Times New Roman" w:hint="eastAsia"/>
          <w:b/>
          <w:sz w:val="32"/>
          <w:szCs w:val="32"/>
        </w:rPr>
        <w:t>熙：</w:t>
      </w:r>
      <w:r>
        <w:rPr>
          <w:rFonts w:ascii="Times New Roman" w:eastAsia="方正仿宋简体" w:hAnsi="Times New Roman"/>
          <w:b/>
          <w:sz w:val="32"/>
          <w:szCs w:val="32"/>
        </w:rPr>
        <w:t>010</w:t>
      </w:r>
      <w:r>
        <w:rPr>
          <w:rFonts w:ascii="Times New Roman" w:eastAsia="方正仿宋简体" w:hAnsi="Times New Roman" w:hint="eastAsia"/>
          <w:b/>
          <w:sz w:val="32"/>
          <w:szCs w:val="32"/>
        </w:rPr>
        <w:t>－</w:t>
      </w:r>
      <w:r>
        <w:rPr>
          <w:rFonts w:ascii="Times New Roman" w:eastAsia="方正仿宋简体" w:hAnsi="Times New Roman"/>
          <w:b/>
          <w:sz w:val="32"/>
          <w:szCs w:val="32"/>
        </w:rPr>
        <w:t xml:space="preserve">64493312  </w:t>
      </w:r>
      <w:r>
        <w:rPr>
          <w:rFonts w:ascii="Times New Roman" w:eastAsia="方正仿宋简体" w:hAnsi="Times New Roman" w:hint="eastAsia"/>
          <w:b/>
          <w:sz w:val="32"/>
          <w:szCs w:val="32"/>
        </w:rPr>
        <w:t>（</w:t>
      </w:r>
      <w:r>
        <w:rPr>
          <w:rFonts w:ascii="Times New Roman" w:eastAsia="方正仿宋简体" w:hAnsi="Times New Roman"/>
          <w:b/>
          <w:sz w:val="32"/>
          <w:szCs w:val="32"/>
        </w:rPr>
        <w:t>0</w:t>
      </w:r>
      <w:r>
        <w:rPr>
          <w:rFonts w:ascii="Times New Roman" w:eastAsia="方正仿宋简体" w:hAnsi="Times New Roman" w:hint="eastAsia"/>
          <w:b/>
          <w:sz w:val="32"/>
          <w:szCs w:val="32"/>
        </w:rPr>
        <w:t>）</w:t>
      </w:r>
      <w:r>
        <w:rPr>
          <w:rFonts w:ascii="Times New Roman" w:eastAsia="方正仿宋简体" w:hAnsi="Times New Roman"/>
          <w:b/>
          <w:sz w:val="32"/>
          <w:szCs w:val="32"/>
        </w:rPr>
        <w:t>13910295948</w:t>
      </w:r>
    </w:p>
    <w:p w:rsidR="003E2182" w:rsidRDefault="003E2182" w:rsidP="003E2182">
      <w:pPr>
        <w:spacing w:line="520" w:lineRule="exact"/>
        <w:ind w:firstLineChars="200" w:firstLine="640"/>
        <w:rPr>
          <w:rFonts w:ascii="Times New Roman" w:eastAsia="方正仿宋简体" w:hAnsi="Times New Roman"/>
          <w:b/>
          <w:sz w:val="32"/>
          <w:szCs w:val="32"/>
        </w:rPr>
      </w:pPr>
      <w:r>
        <w:rPr>
          <w:rFonts w:ascii="Times New Roman" w:eastAsia="方正仿宋简体" w:hAnsi="Times New Roman" w:hint="eastAsia"/>
          <w:b/>
          <w:sz w:val="32"/>
          <w:szCs w:val="32"/>
        </w:rPr>
        <w:lastRenderedPageBreak/>
        <w:t>吴兴邦：（</w:t>
      </w:r>
      <w:r>
        <w:rPr>
          <w:rFonts w:ascii="Times New Roman" w:eastAsia="方正仿宋简体" w:hAnsi="Times New Roman"/>
          <w:b/>
          <w:sz w:val="32"/>
          <w:szCs w:val="32"/>
        </w:rPr>
        <w:t>0</w:t>
      </w:r>
      <w:r>
        <w:rPr>
          <w:rFonts w:ascii="Times New Roman" w:eastAsia="方正仿宋简体" w:hAnsi="Times New Roman" w:hint="eastAsia"/>
          <w:b/>
          <w:sz w:val="32"/>
          <w:szCs w:val="32"/>
        </w:rPr>
        <w:t>）</w:t>
      </w:r>
      <w:r>
        <w:rPr>
          <w:rFonts w:ascii="Times New Roman" w:eastAsia="方正仿宋简体" w:hAnsi="Times New Roman"/>
          <w:b/>
          <w:sz w:val="32"/>
          <w:szCs w:val="32"/>
        </w:rPr>
        <w:t>13261763919</w:t>
      </w:r>
    </w:p>
    <w:p w:rsidR="003E2182" w:rsidRDefault="003E2182" w:rsidP="003E2182">
      <w:pPr>
        <w:spacing w:line="520" w:lineRule="exact"/>
        <w:ind w:firstLineChars="200" w:firstLine="640"/>
        <w:rPr>
          <w:rFonts w:ascii="Times New Roman" w:eastAsia="方正仿宋简体" w:hAnsi="Times New Roman"/>
          <w:b/>
          <w:sz w:val="32"/>
          <w:szCs w:val="32"/>
        </w:rPr>
      </w:pPr>
      <w:r>
        <w:rPr>
          <w:rFonts w:ascii="Times New Roman" w:eastAsia="方正仿宋简体" w:hAnsi="Times New Roman" w:hint="eastAsia"/>
          <w:b/>
          <w:sz w:val="32"/>
          <w:szCs w:val="32"/>
        </w:rPr>
        <w:t>洪焕悦：（</w:t>
      </w:r>
      <w:r>
        <w:rPr>
          <w:rFonts w:ascii="Times New Roman" w:eastAsia="方正仿宋简体" w:hAnsi="Times New Roman"/>
          <w:b/>
          <w:sz w:val="32"/>
          <w:szCs w:val="32"/>
        </w:rPr>
        <w:t>0</w:t>
      </w:r>
      <w:r>
        <w:rPr>
          <w:rFonts w:ascii="Times New Roman" w:eastAsia="方正仿宋简体" w:hAnsi="Times New Roman" w:hint="eastAsia"/>
          <w:b/>
          <w:sz w:val="32"/>
          <w:szCs w:val="32"/>
        </w:rPr>
        <w:t>）</w:t>
      </w:r>
      <w:r>
        <w:rPr>
          <w:rFonts w:ascii="Times New Roman" w:eastAsia="方正仿宋简体" w:hAnsi="Times New Roman"/>
          <w:b/>
          <w:sz w:val="32"/>
          <w:szCs w:val="32"/>
        </w:rPr>
        <w:t>18613861534</w:t>
      </w:r>
    </w:p>
    <w:p w:rsidR="003E2182" w:rsidRDefault="003E2182" w:rsidP="003E2182">
      <w:pPr>
        <w:spacing w:line="520" w:lineRule="exact"/>
        <w:ind w:firstLineChars="200" w:firstLine="640"/>
        <w:rPr>
          <w:rFonts w:ascii="Times New Roman" w:eastAsia="方正仿宋简体" w:hAnsi="Times New Roman"/>
          <w:b/>
          <w:kern w:val="0"/>
          <w:sz w:val="32"/>
          <w:szCs w:val="32"/>
        </w:rPr>
      </w:pPr>
      <w:r>
        <w:rPr>
          <w:rFonts w:ascii="Times New Roman" w:eastAsia="方正仿宋简体" w:hAnsi="Times New Roman" w:hint="eastAsia"/>
          <w:b/>
          <w:sz w:val="32"/>
          <w:szCs w:val="32"/>
        </w:rPr>
        <w:t>电子信箱：</w:t>
      </w:r>
      <w:hyperlink r:id="rId6" w:history="1">
        <w:r>
          <w:rPr>
            <w:rStyle w:val="a3"/>
            <w:rFonts w:ascii="Times New Roman" w:eastAsia="方正仿宋简体" w:hAnsi="Times New Roman"/>
            <w:b/>
            <w:color w:val="auto"/>
            <w:kern w:val="0"/>
            <w:sz w:val="32"/>
            <w:szCs w:val="32"/>
          </w:rPr>
          <w:t>uibeshijian@163.com</w:t>
        </w:r>
      </w:hyperlink>
      <w:r>
        <w:rPr>
          <w:rFonts w:ascii="Times New Roman" w:eastAsia="方正仿宋简体" w:hAnsi="Times New Roman" w:hint="eastAsia"/>
          <w:b/>
          <w:kern w:val="0"/>
          <w:sz w:val="32"/>
          <w:szCs w:val="32"/>
        </w:rPr>
        <w:t>。</w:t>
      </w:r>
    </w:p>
    <w:p w:rsidR="003E2182" w:rsidRDefault="003E2182" w:rsidP="003E2182">
      <w:pPr>
        <w:spacing w:line="520" w:lineRule="exact"/>
        <w:jc w:val="left"/>
        <w:rPr>
          <w:rFonts w:ascii="Times New Roman" w:eastAsia="方正仿宋简体" w:hAnsi="Times New Roman"/>
          <w:b/>
          <w:sz w:val="32"/>
          <w:szCs w:val="32"/>
        </w:rPr>
      </w:pPr>
    </w:p>
    <w:p w:rsidR="003E2182" w:rsidRDefault="003E2182" w:rsidP="003E2182">
      <w:pPr>
        <w:spacing w:line="520" w:lineRule="exact"/>
        <w:ind w:right="640"/>
        <w:rPr>
          <w:rFonts w:ascii="Times New Roman" w:eastAsia="方正仿宋简体" w:hAnsi="Times New Roman"/>
          <w:b/>
          <w:sz w:val="32"/>
          <w:szCs w:val="32"/>
        </w:rPr>
      </w:pPr>
      <w:bookmarkStart w:id="0" w:name="_GoBack"/>
      <w:bookmarkEnd w:id="0"/>
    </w:p>
    <w:p w:rsidR="003E2182" w:rsidRDefault="003E2182" w:rsidP="003E2182">
      <w:pPr>
        <w:spacing w:line="520" w:lineRule="exact"/>
        <w:ind w:right="640"/>
        <w:rPr>
          <w:rFonts w:ascii="Times New Roman" w:eastAsia="方正仿宋简体" w:hAnsi="Times New Roman"/>
          <w:b/>
          <w:sz w:val="32"/>
          <w:szCs w:val="32"/>
        </w:rPr>
      </w:pPr>
    </w:p>
    <w:p w:rsidR="003E2182" w:rsidRDefault="003E2182" w:rsidP="003E2182">
      <w:pPr>
        <w:spacing w:line="520" w:lineRule="exact"/>
        <w:ind w:firstLineChars="1450" w:firstLine="4642"/>
        <w:rPr>
          <w:rFonts w:ascii="Times New Roman" w:eastAsia="方正仿宋简体" w:hAnsi="Times New Roman"/>
          <w:b/>
          <w:kern w:val="0"/>
          <w:sz w:val="32"/>
          <w:szCs w:val="32"/>
        </w:rPr>
      </w:pPr>
    </w:p>
    <w:p w:rsidR="003E2182" w:rsidRDefault="003E2182" w:rsidP="003E2182">
      <w:pPr>
        <w:spacing w:line="520" w:lineRule="exact"/>
        <w:ind w:firstLineChars="1450" w:firstLine="4642"/>
        <w:rPr>
          <w:rFonts w:ascii="Times New Roman" w:eastAsia="方正仿宋简体" w:hAnsi="Times New Roman"/>
          <w:b/>
          <w:kern w:val="0"/>
          <w:sz w:val="32"/>
          <w:szCs w:val="32"/>
        </w:rPr>
      </w:pPr>
      <w:r>
        <w:rPr>
          <w:rFonts w:ascii="Times New Roman" w:eastAsia="方正仿宋简体" w:hAnsi="Times New Roman" w:hint="eastAsia"/>
          <w:b/>
          <w:kern w:val="0"/>
          <w:sz w:val="32"/>
          <w:szCs w:val="32"/>
        </w:rPr>
        <w:t>共青团中央学校部</w:t>
      </w:r>
    </w:p>
    <w:p w:rsidR="003E2182" w:rsidRDefault="003E2182" w:rsidP="003E2182">
      <w:pPr>
        <w:spacing w:line="520" w:lineRule="exact"/>
        <w:rPr>
          <w:rFonts w:ascii="Times New Roman" w:eastAsia="方正仿宋简体" w:hAnsi="Times New Roman"/>
          <w:b/>
          <w:kern w:val="0"/>
          <w:sz w:val="32"/>
          <w:szCs w:val="32"/>
        </w:rPr>
      </w:pPr>
      <w:r>
        <w:rPr>
          <w:rFonts w:ascii="Times New Roman" w:eastAsia="方正仿宋简体" w:hAnsi="Times New Roman"/>
          <w:b/>
          <w:kern w:val="0"/>
          <w:sz w:val="32"/>
          <w:szCs w:val="32"/>
        </w:rPr>
        <w:t xml:space="preserve">                              2015</w:t>
      </w:r>
      <w:r>
        <w:rPr>
          <w:rFonts w:ascii="Times New Roman" w:eastAsia="方正仿宋简体" w:hAnsi="Times New Roman" w:hint="eastAsia"/>
          <w:b/>
          <w:kern w:val="0"/>
          <w:sz w:val="32"/>
          <w:szCs w:val="32"/>
        </w:rPr>
        <w:t>年</w:t>
      </w:r>
      <w:r>
        <w:rPr>
          <w:rFonts w:ascii="Times New Roman" w:eastAsia="方正仿宋简体" w:hAnsi="Times New Roman"/>
          <w:b/>
          <w:kern w:val="0"/>
          <w:sz w:val="32"/>
          <w:szCs w:val="32"/>
        </w:rPr>
        <w:t>6</w:t>
      </w:r>
      <w:r>
        <w:rPr>
          <w:rFonts w:ascii="Times New Roman" w:eastAsia="方正仿宋简体" w:hAnsi="Times New Roman" w:hint="eastAsia"/>
          <w:b/>
          <w:kern w:val="0"/>
          <w:sz w:val="32"/>
          <w:szCs w:val="32"/>
        </w:rPr>
        <w:t>月</w:t>
      </w:r>
      <w:r>
        <w:rPr>
          <w:rFonts w:ascii="Times New Roman" w:eastAsia="方正仿宋简体" w:hAnsi="Times New Roman"/>
          <w:b/>
          <w:kern w:val="0"/>
          <w:sz w:val="32"/>
          <w:szCs w:val="32"/>
        </w:rPr>
        <w:t>9</w:t>
      </w:r>
      <w:r>
        <w:rPr>
          <w:rFonts w:ascii="Times New Roman" w:eastAsia="方正仿宋简体" w:hAnsi="Times New Roman" w:hint="eastAsia"/>
          <w:b/>
          <w:kern w:val="0"/>
          <w:sz w:val="32"/>
          <w:szCs w:val="32"/>
        </w:rPr>
        <w:t>日</w:t>
      </w:r>
    </w:p>
    <w:p w:rsidR="00E54D51" w:rsidRPr="003E2182" w:rsidRDefault="00E54D51" w:rsidP="003E2182">
      <w:pPr>
        <w:spacing w:line="520" w:lineRule="exact"/>
        <w:rPr>
          <w:rFonts w:ascii="方正仿宋简体" w:eastAsia="方正仿宋简体" w:hAnsi="微软雅黑"/>
          <w:b/>
          <w:sz w:val="28"/>
          <w:szCs w:val="24"/>
        </w:rPr>
      </w:pPr>
    </w:p>
    <w:sectPr w:rsidR="00E54D51" w:rsidRPr="003E21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charset w:val="86"/>
    <w:family w:val="auto"/>
    <w:pitch w:val="default"/>
    <w:sig w:usb0="00000000" w:usb1="080E0000" w:usb2="00000000" w:usb3="00000000" w:csb0="00040000" w:csb1="00000000"/>
  </w:font>
  <w:font w:name="方正大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方正黑体简体">
    <w:altName w:val="Arial Unicode MS"/>
    <w:charset w:val="86"/>
    <w:family w:val="script"/>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1D"/>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imes New Roman"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imes New Roman"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47D4E7C"/>
    <w:multiLevelType w:val="multilevel"/>
    <w:tmpl w:val="347D4E7C"/>
    <w:lvl w:ilvl="0">
      <w:start w:val="1"/>
      <w:numFmt w:val="japaneseCounting"/>
      <w:lvlText w:val="%1、"/>
      <w:lvlJc w:val="left"/>
      <w:pPr>
        <w:ind w:left="1360" w:hanging="7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557256E7"/>
    <w:multiLevelType w:val="singleLevel"/>
    <w:tmpl w:val="557256E7"/>
    <w:lvl w:ilvl="0">
      <w:start w:val="4"/>
      <w:numFmt w:val="chineseCounting"/>
      <w:suff w:val="nothing"/>
      <w:lvlText w:val="%1、"/>
      <w:lvlJc w:val="left"/>
      <w:pPr>
        <w:ind w:left="0" w:firstLine="0"/>
      </w:pPr>
    </w:lvl>
  </w:abstractNum>
  <w:num w:numId="1">
    <w:abstractNumId w:val="2"/>
    <w:lvlOverride w:ilvl="0">
      <w:startOverride w:val="4"/>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82"/>
    <w:rsid w:val="003E2182"/>
    <w:rsid w:val="009827EE"/>
    <w:rsid w:val="00E54D51"/>
    <w:rsid w:val="00F57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18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E2182"/>
    <w:rPr>
      <w:strike w:val="0"/>
      <w:dstrike w:val="0"/>
      <w:color w:val="2D64B3"/>
      <w:u w:val="none"/>
      <w:effect w:val="none"/>
    </w:rPr>
  </w:style>
  <w:style w:type="paragraph" w:customStyle="1" w:styleId="1">
    <w:name w:val="列出段落1"/>
    <w:basedOn w:val="a"/>
    <w:uiPriority w:val="34"/>
    <w:qFormat/>
    <w:rsid w:val="003E2182"/>
    <w:pPr>
      <w:ind w:firstLineChars="200" w:firstLine="420"/>
    </w:pPr>
  </w:style>
  <w:style w:type="paragraph" w:styleId="a4">
    <w:name w:val="Balloon Text"/>
    <w:basedOn w:val="a"/>
    <w:link w:val="Char"/>
    <w:uiPriority w:val="99"/>
    <w:semiHidden/>
    <w:unhideWhenUsed/>
    <w:rsid w:val="003E2182"/>
    <w:rPr>
      <w:sz w:val="18"/>
      <w:szCs w:val="18"/>
    </w:rPr>
  </w:style>
  <w:style w:type="character" w:customStyle="1" w:styleId="Char">
    <w:name w:val="批注框文本 Char"/>
    <w:basedOn w:val="a0"/>
    <w:link w:val="a4"/>
    <w:uiPriority w:val="99"/>
    <w:semiHidden/>
    <w:rsid w:val="003E2182"/>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18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E2182"/>
    <w:rPr>
      <w:strike w:val="0"/>
      <w:dstrike w:val="0"/>
      <w:color w:val="2D64B3"/>
      <w:u w:val="none"/>
      <w:effect w:val="none"/>
    </w:rPr>
  </w:style>
  <w:style w:type="paragraph" w:customStyle="1" w:styleId="1">
    <w:name w:val="列出段落1"/>
    <w:basedOn w:val="a"/>
    <w:uiPriority w:val="34"/>
    <w:qFormat/>
    <w:rsid w:val="003E2182"/>
    <w:pPr>
      <w:ind w:firstLineChars="200" w:firstLine="420"/>
    </w:pPr>
  </w:style>
  <w:style w:type="paragraph" w:styleId="a4">
    <w:name w:val="Balloon Text"/>
    <w:basedOn w:val="a"/>
    <w:link w:val="Char"/>
    <w:uiPriority w:val="99"/>
    <w:semiHidden/>
    <w:unhideWhenUsed/>
    <w:rsid w:val="003E2182"/>
    <w:rPr>
      <w:sz w:val="18"/>
      <w:szCs w:val="18"/>
    </w:rPr>
  </w:style>
  <w:style w:type="character" w:customStyle="1" w:styleId="Char">
    <w:name w:val="批注框文本 Char"/>
    <w:basedOn w:val="a0"/>
    <w:link w:val="a4"/>
    <w:uiPriority w:val="99"/>
    <w:semiHidden/>
    <w:rsid w:val="003E218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960245">
      <w:bodyDiv w:val="1"/>
      <w:marLeft w:val="0"/>
      <w:marRight w:val="0"/>
      <w:marTop w:val="0"/>
      <w:marBottom w:val="0"/>
      <w:divBdr>
        <w:top w:val="none" w:sz="0" w:space="0" w:color="auto"/>
        <w:left w:val="none" w:sz="0" w:space="0" w:color="auto"/>
        <w:bottom w:val="none" w:sz="0" w:space="0" w:color="auto"/>
        <w:right w:val="none" w:sz="0" w:space="0" w:color="auto"/>
      </w:divBdr>
    </w:div>
    <w:div w:id="206710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yecsjj@163.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2015-06-12T05:30:00Z</dcterms:created>
  <dcterms:modified xsi:type="dcterms:W3CDTF">2015-06-12T05:45:00Z</dcterms:modified>
</cp:coreProperties>
</file>